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before="80" w:line="204" w:lineRule="auto"/>
        <w:jc w:val="center"/>
        <w:textAlignment w:val="baseline"/>
        <w:rPr>
          <w:rFonts w:hint="eastAsia" w:ascii="方正小标宋_GBK" w:hAnsi="黑体" w:eastAsia="方正小标宋_GBK" w:cs="黑体"/>
          <w:color w:val="231F20"/>
          <w:spacing w:val="-24"/>
          <w:position w:val="-2"/>
          <w:sz w:val="44"/>
          <w:szCs w:val="44"/>
        </w:rPr>
      </w:pPr>
      <w:r>
        <w:rPr>
          <w:rFonts w:hint="eastAsia" w:ascii="方正小标宋_GBK" w:hAnsi="黑体" w:eastAsia="方正小标宋_GBK" w:cs="黑体"/>
          <w:color w:val="231F20"/>
          <w:spacing w:val="1"/>
          <w:sz w:val="44"/>
          <w:szCs w:val="44"/>
        </w:rPr>
        <w:t>重庆市中等职业学校</w:t>
      </w:r>
      <w:r>
        <w:rPr>
          <w:rFonts w:hint="eastAsia" w:ascii="方正小标宋_GBK" w:hAnsi="黑体" w:eastAsia="方正小标宋_GBK" w:cs="黑体"/>
          <w:color w:val="231F20"/>
          <w:spacing w:val="-21"/>
          <w:sz w:val="44"/>
          <w:szCs w:val="44"/>
        </w:rPr>
        <w:t xml:space="preserve"> </w:t>
      </w:r>
      <w:r>
        <w:rPr>
          <w:rFonts w:hint="eastAsia" w:ascii="方正小标宋_GBK" w:hAnsi="黑体" w:eastAsia="方正小标宋_GBK" w:cs="黑体"/>
          <w:color w:val="231F20"/>
          <w:spacing w:val="1"/>
          <w:sz w:val="44"/>
          <w:szCs w:val="44"/>
        </w:rPr>
        <w:t>《旅游服务与管理</w:t>
      </w:r>
      <w:r>
        <w:rPr>
          <w:rFonts w:hint="eastAsia" w:ascii="方正小标宋_GBK" w:hAnsi="黑体" w:eastAsia="方正小标宋_GBK" w:cs="黑体"/>
          <w:color w:val="231F20"/>
          <w:spacing w:val="-24"/>
          <w:position w:val="-2"/>
          <w:sz w:val="44"/>
          <w:szCs w:val="44"/>
        </w:rPr>
        <w:t>》</w:t>
      </w:r>
    </w:p>
    <w:p>
      <w:pPr>
        <w:widowControl/>
        <w:kinsoku w:val="0"/>
        <w:autoSpaceDE w:val="0"/>
        <w:autoSpaceDN w:val="0"/>
        <w:adjustRightInd w:val="0"/>
        <w:snapToGrid w:val="0"/>
        <w:spacing w:before="80" w:line="204" w:lineRule="auto"/>
        <w:jc w:val="center"/>
        <w:textAlignment w:val="baseline"/>
        <w:rPr>
          <w:rFonts w:hint="eastAsia" w:ascii="方正小标宋_GBK" w:hAnsi="黑体" w:eastAsia="方正小标宋_GBK" w:cs="黑体"/>
          <w:color w:val="231F20"/>
          <w:spacing w:val="-24"/>
          <w:position w:val="-2"/>
          <w:sz w:val="44"/>
          <w:szCs w:val="44"/>
        </w:rPr>
      </w:pPr>
      <w:r>
        <w:rPr>
          <w:rFonts w:hint="eastAsia" w:ascii="方正小标宋_GBK" w:hAnsi="黑体" w:eastAsia="方正小标宋_GBK" w:cs="黑体"/>
          <w:color w:val="231F20"/>
          <w:spacing w:val="-24"/>
          <w:position w:val="-2"/>
          <w:sz w:val="44"/>
          <w:szCs w:val="44"/>
        </w:rPr>
        <w:t>专业人才培养指导方案</w:t>
      </w:r>
    </w:p>
    <w:p>
      <w:pPr>
        <w:widowControl/>
        <w:kinsoku w:val="0"/>
        <w:autoSpaceDE w:val="0"/>
        <w:autoSpaceDN w:val="0"/>
        <w:adjustRightInd w:val="0"/>
        <w:snapToGrid w:val="0"/>
        <w:spacing w:before="80" w:line="360" w:lineRule="exact"/>
        <w:jc w:val="center"/>
        <w:textAlignment w:val="baseline"/>
        <w:rPr>
          <w:rFonts w:hint="eastAsia" w:ascii="方正小标宋_GBK" w:hAnsi="黑体" w:eastAsia="方正小标宋_GBK" w:cs="黑体"/>
          <w:snapToGrid w:val="0"/>
          <w:color w:val="231F20"/>
          <w:spacing w:val="-6"/>
          <w:w w:val="99"/>
          <w:kern w:val="0"/>
          <w:sz w:val="44"/>
          <w:szCs w:val="44"/>
        </w:rPr>
      </w:pPr>
    </w:p>
    <w:p>
      <w:pPr>
        <w:widowControl/>
        <w:kinsoku w:val="0"/>
        <w:autoSpaceDE w:val="0"/>
        <w:autoSpaceDN w:val="0"/>
        <w:adjustRightInd w:val="0"/>
        <w:snapToGrid w:val="0"/>
        <w:spacing w:before="80" w:line="204" w:lineRule="auto"/>
        <w:jc w:val="left"/>
        <w:textAlignment w:val="baseline"/>
        <w:rPr>
          <w:rFonts w:ascii="黑体" w:hAnsi="黑体" w:eastAsia="黑体" w:cs="黑体"/>
          <w:snapToGrid w:val="0"/>
          <w:color w:val="231F20"/>
          <w:spacing w:val="-6"/>
          <w:w w:val="99"/>
          <w:kern w:val="0"/>
          <w:sz w:val="19"/>
          <w:szCs w:val="19"/>
        </w:rPr>
      </w:pPr>
    </w:p>
    <w:p>
      <w:pPr>
        <w:widowControl/>
        <w:kinsoku w:val="0"/>
        <w:autoSpaceDE w:val="0"/>
        <w:autoSpaceDN w:val="0"/>
        <w:adjustRightInd w:val="0"/>
        <w:snapToGrid w:val="0"/>
        <w:spacing w:before="80" w:line="204" w:lineRule="auto"/>
        <w:ind w:firstLine="476"/>
        <w:jc w:val="left"/>
        <w:textAlignment w:val="baseline"/>
        <w:rPr>
          <w:rFonts w:hint="eastAsia" w:ascii="方正黑体_GBK" w:hAnsi="黑体" w:eastAsia="方正黑体_GBK" w:cs="黑体"/>
          <w:snapToGrid w:val="0"/>
          <w:color w:val="000000"/>
          <w:kern w:val="0"/>
          <w:sz w:val="32"/>
          <w:szCs w:val="32"/>
        </w:rPr>
      </w:pPr>
      <w:r>
        <w:rPr>
          <w:rFonts w:hint="eastAsia" w:ascii="方正黑体_GBK" w:hAnsi="黑体" w:eastAsia="方正黑体_GBK" w:cs="黑体"/>
          <w:snapToGrid w:val="0"/>
          <w:color w:val="231F20"/>
          <w:spacing w:val="-6"/>
          <w:w w:val="99"/>
          <w:kern w:val="0"/>
          <w:sz w:val="32"/>
          <w:szCs w:val="32"/>
        </w:rPr>
        <w:t>一、专业名称</w:t>
      </w:r>
      <w:r>
        <w:rPr>
          <w:rFonts w:hint="eastAsia" w:ascii="方正黑体_GBK" w:hAnsi="Arial" w:eastAsia="方正黑体_GBK" w:cs="Arial"/>
          <w:snapToGrid w:val="0"/>
          <w:color w:val="231F20"/>
          <w:spacing w:val="-6"/>
          <w:w w:val="99"/>
          <w:kern w:val="0"/>
          <w:sz w:val="32"/>
          <w:szCs w:val="32"/>
        </w:rPr>
        <w:t>(</w:t>
      </w:r>
      <w:r>
        <w:rPr>
          <w:rFonts w:hint="eastAsia" w:ascii="方正黑体_GBK" w:hAnsi="黑体" w:eastAsia="方正黑体_GBK" w:cs="黑体"/>
          <w:snapToGrid w:val="0"/>
          <w:color w:val="231F20"/>
          <w:spacing w:val="-6"/>
          <w:w w:val="99"/>
          <w:kern w:val="0"/>
          <w:sz w:val="32"/>
          <w:szCs w:val="32"/>
        </w:rPr>
        <w:t>专业代码）</w:t>
      </w:r>
    </w:p>
    <w:p>
      <w:pPr>
        <w:widowControl/>
        <w:kinsoku w:val="0"/>
        <w:autoSpaceDE w:val="0"/>
        <w:autoSpaceDN w:val="0"/>
        <w:adjustRightInd w:val="0"/>
        <w:snapToGrid w:val="0"/>
        <w:spacing w:before="151" w:line="354" w:lineRule="exact"/>
        <w:ind w:firstLine="475"/>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黑体" w:eastAsia="方正仿宋_GBK" w:cs="黑体"/>
          <w:snapToGrid w:val="0"/>
          <w:color w:val="231F20"/>
          <w:spacing w:val="-8"/>
          <w:kern w:val="0"/>
          <w:position w:val="12"/>
          <w:sz w:val="32"/>
          <w:szCs w:val="32"/>
        </w:rPr>
        <w:t>旅游服务与管理（专业代码</w:t>
      </w:r>
      <w:r>
        <w:rPr>
          <w:rFonts w:hint="eastAsia" w:ascii="方正仿宋_GBK" w:hAnsi="黑体" w:eastAsia="方正仿宋_GBK" w:cs="黑体"/>
          <w:snapToGrid w:val="0"/>
          <w:color w:val="231F20"/>
          <w:spacing w:val="-21"/>
          <w:kern w:val="0"/>
          <w:position w:val="12"/>
          <w:sz w:val="32"/>
          <w:szCs w:val="32"/>
        </w:rPr>
        <w:t xml:space="preserve"> </w:t>
      </w:r>
      <w:r>
        <w:rPr>
          <w:rFonts w:hint="eastAsia" w:ascii="方正仿宋_GBK" w:hAnsi="Arial" w:eastAsia="方正仿宋_GBK" w:cs="Arial"/>
          <w:snapToGrid w:val="0"/>
          <w:color w:val="231F20"/>
          <w:spacing w:val="-8"/>
          <w:kern w:val="0"/>
          <w:position w:val="12"/>
          <w:sz w:val="32"/>
          <w:szCs w:val="32"/>
        </w:rPr>
        <w:t>740101</w:t>
      </w:r>
      <w:r>
        <w:rPr>
          <w:rFonts w:hint="eastAsia" w:ascii="方正仿宋_GBK" w:hAnsi="黑体" w:eastAsia="方正仿宋_GBK" w:cs="黑体"/>
          <w:snapToGrid w:val="0"/>
          <w:color w:val="231F20"/>
          <w:spacing w:val="-8"/>
          <w:kern w:val="0"/>
          <w:position w:val="12"/>
          <w:sz w:val="32"/>
          <w:szCs w:val="32"/>
        </w:rPr>
        <w:t>）</w:t>
      </w:r>
    </w:p>
    <w:p>
      <w:pPr>
        <w:widowControl/>
        <w:kinsoku w:val="0"/>
        <w:autoSpaceDE w:val="0"/>
        <w:autoSpaceDN w:val="0"/>
        <w:adjustRightInd w:val="0"/>
        <w:snapToGrid w:val="0"/>
        <w:spacing w:before="80" w:line="204" w:lineRule="auto"/>
        <w:ind w:firstLine="476"/>
        <w:jc w:val="left"/>
        <w:textAlignment w:val="baseline"/>
        <w:rPr>
          <w:rFonts w:hint="eastAsia" w:ascii="方正黑体_GBK" w:hAnsi="黑体" w:eastAsia="方正黑体_GBK" w:cs="黑体"/>
          <w:snapToGrid w:val="0"/>
          <w:color w:val="231F20"/>
          <w:spacing w:val="-6"/>
          <w:w w:val="99"/>
          <w:kern w:val="0"/>
          <w:sz w:val="32"/>
          <w:szCs w:val="32"/>
        </w:rPr>
      </w:pPr>
      <w:r>
        <w:rPr>
          <w:rFonts w:hint="eastAsia" w:ascii="方正黑体_GBK" w:hAnsi="黑体" w:eastAsia="方正黑体_GBK" w:cs="黑体"/>
          <w:snapToGrid w:val="0"/>
          <w:color w:val="231F20"/>
          <w:spacing w:val="-6"/>
          <w:w w:val="99"/>
          <w:kern w:val="0"/>
          <w:sz w:val="32"/>
          <w:szCs w:val="32"/>
        </w:rPr>
        <w:t>二、入学要求</w:t>
      </w:r>
    </w:p>
    <w:p>
      <w:pPr>
        <w:widowControl/>
        <w:kinsoku w:val="0"/>
        <w:autoSpaceDE w:val="0"/>
        <w:autoSpaceDN w:val="0"/>
        <w:adjustRightInd w:val="0"/>
        <w:snapToGrid w:val="0"/>
        <w:spacing w:before="151" w:line="355" w:lineRule="exact"/>
        <w:ind w:firstLine="475"/>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黑体" w:eastAsia="方正仿宋_GBK" w:cs="黑体"/>
          <w:snapToGrid w:val="0"/>
          <w:color w:val="231F20"/>
          <w:spacing w:val="-1"/>
          <w:kern w:val="0"/>
          <w:position w:val="12"/>
          <w:sz w:val="32"/>
          <w:szCs w:val="32"/>
        </w:rPr>
        <w:t>初中毕业生或具有同等及以上学力者</w:t>
      </w:r>
    </w:p>
    <w:p>
      <w:pPr>
        <w:widowControl/>
        <w:kinsoku w:val="0"/>
        <w:autoSpaceDE w:val="0"/>
        <w:autoSpaceDN w:val="0"/>
        <w:adjustRightInd w:val="0"/>
        <w:snapToGrid w:val="0"/>
        <w:spacing w:before="80" w:line="204" w:lineRule="auto"/>
        <w:ind w:firstLine="476"/>
        <w:jc w:val="left"/>
        <w:textAlignment w:val="baseline"/>
        <w:rPr>
          <w:rFonts w:hint="eastAsia" w:ascii="方正黑体_GBK" w:hAnsi="黑体" w:eastAsia="方正黑体_GBK" w:cs="黑体"/>
          <w:snapToGrid w:val="0"/>
          <w:color w:val="231F20"/>
          <w:spacing w:val="-6"/>
          <w:w w:val="99"/>
          <w:kern w:val="0"/>
          <w:sz w:val="32"/>
          <w:szCs w:val="32"/>
        </w:rPr>
      </w:pPr>
      <w:r>
        <w:rPr>
          <w:rFonts w:hint="eastAsia" w:ascii="方正黑体_GBK" w:hAnsi="黑体" w:eastAsia="方正黑体_GBK" w:cs="黑体"/>
          <w:snapToGrid w:val="0"/>
          <w:color w:val="231F20"/>
          <w:spacing w:val="-6"/>
          <w:w w:val="99"/>
          <w:kern w:val="0"/>
          <w:sz w:val="32"/>
          <w:szCs w:val="32"/>
        </w:rPr>
        <w:t>三、修业年限</w:t>
      </w:r>
    </w:p>
    <w:p>
      <w:pPr>
        <w:widowControl/>
        <w:kinsoku w:val="0"/>
        <w:autoSpaceDE w:val="0"/>
        <w:autoSpaceDN w:val="0"/>
        <w:adjustRightInd w:val="0"/>
        <w:snapToGrid w:val="0"/>
        <w:spacing w:before="151" w:line="204" w:lineRule="auto"/>
        <w:ind w:firstLine="479"/>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黑体" w:eastAsia="方正仿宋_GBK" w:cs="黑体"/>
          <w:snapToGrid w:val="0"/>
          <w:color w:val="231F20"/>
          <w:spacing w:val="-5"/>
          <w:kern w:val="0"/>
          <w:sz w:val="32"/>
          <w:szCs w:val="32"/>
        </w:rPr>
        <w:t>三年</w:t>
      </w:r>
    </w:p>
    <w:p>
      <w:pPr>
        <w:widowControl/>
        <w:kinsoku w:val="0"/>
        <w:autoSpaceDE w:val="0"/>
        <w:autoSpaceDN w:val="0"/>
        <w:adjustRightInd w:val="0"/>
        <w:snapToGrid w:val="0"/>
        <w:spacing w:before="80" w:line="204" w:lineRule="auto"/>
        <w:ind w:firstLine="476"/>
        <w:jc w:val="left"/>
        <w:textAlignment w:val="baseline"/>
        <w:rPr>
          <w:rFonts w:hint="eastAsia" w:ascii="方正黑体_GBK" w:hAnsi="黑体" w:eastAsia="方正黑体_GBK" w:cs="黑体"/>
          <w:snapToGrid w:val="0"/>
          <w:color w:val="231F20"/>
          <w:spacing w:val="-6"/>
          <w:w w:val="99"/>
          <w:kern w:val="0"/>
          <w:sz w:val="32"/>
          <w:szCs w:val="32"/>
        </w:rPr>
      </w:pPr>
      <w:r>
        <w:rPr>
          <w:rFonts w:hint="eastAsia" w:ascii="方正黑体_GBK" w:hAnsi="黑体" w:eastAsia="方正黑体_GBK" w:cs="黑体"/>
          <w:snapToGrid w:val="0"/>
          <w:color w:val="231F20"/>
          <w:spacing w:val="-6"/>
          <w:w w:val="99"/>
          <w:kern w:val="0"/>
          <w:sz w:val="32"/>
          <w:szCs w:val="32"/>
        </w:rPr>
        <w:t>四、职业面向和接续专业</w:t>
      </w:r>
    </w:p>
    <w:p>
      <w:pPr>
        <w:widowControl/>
        <w:kinsoku w:val="0"/>
        <w:autoSpaceDE w:val="0"/>
        <w:autoSpaceDN w:val="0"/>
        <w:adjustRightInd w:val="0"/>
        <w:snapToGrid w:val="0"/>
        <w:spacing w:before="165" w:line="204" w:lineRule="auto"/>
        <w:ind w:firstLine="499"/>
        <w:jc w:val="left"/>
        <w:textAlignment w:val="baseline"/>
        <w:rPr>
          <w:rFonts w:hint="eastAsia" w:ascii="方正楷体_GBK" w:hAnsi="黑体" w:eastAsia="方正楷体_GBK" w:cs="黑体"/>
          <w:snapToGrid w:val="0"/>
          <w:color w:val="000000"/>
          <w:kern w:val="0"/>
          <w:sz w:val="32"/>
          <w:szCs w:val="32"/>
        </w:rPr>
      </w:pPr>
      <w:r>
        <w:rPr>
          <w:rFonts w:hint="eastAsia" w:ascii="方正楷体_GBK" w:hAnsi="黑体" w:eastAsia="方正楷体_GBK" w:cs="黑体"/>
          <w:snapToGrid w:val="0"/>
          <w:color w:val="231F20"/>
          <w:spacing w:val="-6"/>
          <w:kern w:val="0"/>
          <w:sz w:val="32"/>
          <w:szCs w:val="32"/>
        </w:rPr>
        <w:t>（一</w:t>
      </w:r>
      <w:r>
        <w:rPr>
          <w:rFonts w:hint="eastAsia" w:ascii="方正楷体_GBK" w:hAnsi="Arial" w:eastAsia="方正楷体_GBK" w:cs="Arial"/>
          <w:snapToGrid w:val="0"/>
          <w:color w:val="231F20"/>
          <w:spacing w:val="-6"/>
          <w:kern w:val="0"/>
          <w:sz w:val="32"/>
          <w:szCs w:val="32"/>
        </w:rPr>
        <w:t>)</w:t>
      </w:r>
      <w:r>
        <w:rPr>
          <w:rFonts w:hint="eastAsia" w:ascii="方正楷体_GBK" w:hAnsi="黑体" w:eastAsia="方正楷体_GBK" w:cs="黑体"/>
          <w:snapToGrid w:val="0"/>
          <w:color w:val="231F20"/>
          <w:spacing w:val="-6"/>
          <w:kern w:val="0"/>
          <w:sz w:val="32"/>
          <w:szCs w:val="32"/>
        </w:rPr>
        <w:t>职业面向</w:t>
      </w:r>
    </w:p>
    <w:p>
      <w:pPr>
        <w:widowControl/>
        <w:kinsoku w:val="0"/>
        <w:autoSpaceDE w:val="0"/>
        <w:autoSpaceDN w:val="0"/>
        <w:adjustRightInd w:val="0"/>
        <w:snapToGrid w:val="0"/>
        <w:spacing w:line="135" w:lineRule="exact"/>
        <w:jc w:val="left"/>
        <w:textAlignment w:val="baseline"/>
        <w:rPr>
          <w:rFonts w:ascii="Arial" w:hAnsi="Arial" w:cs="Arial"/>
          <w:snapToGrid w:val="0"/>
          <w:color w:val="000000"/>
          <w:kern w:val="0"/>
          <w:szCs w:val="21"/>
        </w:rPr>
      </w:pPr>
    </w:p>
    <w:tbl>
      <w:tblPr>
        <w:tblStyle w:val="7"/>
        <w:tblW w:w="7712" w:type="dxa"/>
        <w:tblInd w:w="92"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041"/>
        <w:gridCol w:w="899"/>
        <w:gridCol w:w="696"/>
        <w:gridCol w:w="2570"/>
        <w:gridCol w:w="1095"/>
        <w:gridCol w:w="1411"/>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PrEx>
        <w:trPr>
          <w:trHeight w:val="1537" w:hRule="atLeast"/>
        </w:trPr>
        <w:tc>
          <w:tcPr>
            <w:tcW w:w="1041" w:type="dxa"/>
            <w:tcBorders>
              <w:top w:val="single" w:color="231F20" w:sz="6" w:space="0"/>
              <w:left w:val="single" w:color="231F20" w:sz="6" w:space="0"/>
            </w:tcBorders>
          </w:tcPr>
          <w:p>
            <w:pPr>
              <w:widowControl/>
              <w:kinsoku w:val="0"/>
              <w:autoSpaceDE w:val="0"/>
              <w:autoSpaceDN w:val="0"/>
              <w:adjustRightInd w:val="0"/>
              <w:snapToGrid w:val="0"/>
              <w:spacing w:before="158" w:line="214" w:lineRule="auto"/>
              <w:ind w:firstLine="77"/>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5"/>
                <w:kern w:val="0"/>
                <w:sz w:val="24"/>
                <w:szCs w:val="24"/>
              </w:rPr>
              <w:t>所属专业大</w:t>
            </w:r>
            <w:r>
              <w:rPr>
                <w:rFonts w:hint="eastAsia" w:ascii="方正仿宋_GBK" w:hAnsi="黑体" w:eastAsia="方正仿宋_GBK" w:cs="黑体"/>
                <w:snapToGrid w:val="0"/>
                <w:color w:val="231F20"/>
                <w:spacing w:val="12"/>
                <w:kern w:val="0"/>
                <w:sz w:val="24"/>
                <w:szCs w:val="24"/>
              </w:rPr>
              <w:t>类及代码</w:t>
            </w:r>
          </w:p>
        </w:tc>
        <w:tc>
          <w:tcPr>
            <w:tcW w:w="899" w:type="dxa"/>
            <w:tcBorders>
              <w:top w:val="single" w:color="231F20" w:sz="6" w:space="0"/>
            </w:tcBorders>
          </w:tcPr>
          <w:p>
            <w:pPr>
              <w:widowControl/>
              <w:kinsoku w:val="0"/>
              <w:autoSpaceDE w:val="0"/>
              <w:autoSpaceDN w:val="0"/>
              <w:adjustRightInd w:val="0"/>
              <w:snapToGrid w:val="0"/>
              <w:spacing w:before="158" w:line="255" w:lineRule="auto"/>
              <w:ind w:left="106" w:right="97" w:hanging="6"/>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4"/>
                <w:kern w:val="0"/>
                <w:sz w:val="24"/>
                <w:szCs w:val="24"/>
              </w:rPr>
              <w:t>所属专业</w:t>
            </w:r>
            <w:r>
              <w:rPr>
                <w:rFonts w:hint="eastAsia" w:ascii="方正仿宋_GBK" w:hAnsi="黑体" w:eastAsia="方正仿宋_GBK" w:cs="黑体"/>
                <w:snapToGrid w:val="0"/>
                <w:color w:val="231F20"/>
                <w:kern w:val="0"/>
                <w:sz w:val="24"/>
                <w:szCs w:val="24"/>
              </w:rPr>
              <w:t xml:space="preserve"> </w:t>
            </w:r>
            <w:r>
              <w:rPr>
                <w:rFonts w:hint="eastAsia" w:ascii="方正仿宋_GBK" w:hAnsi="黑体" w:eastAsia="方正仿宋_GBK" w:cs="黑体"/>
                <w:snapToGrid w:val="0"/>
                <w:color w:val="231F20"/>
                <w:spacing w:val="12"/>
                <w:kern w:val="0"/>
                <w:sz w:val="24"/>
                <w:szCs w:val="24"/>
              </w:rPr>
              <w:t>类及代码</w:t>
            </w:r>
          </w:p>
        </w:tc>
        <w:tc>
          <w:tcPr>
            <w:tcW w:w="696" w:type="dxa"/>
            <w:tcBorders>
              <w:top w:val="single" w:color="231F20" w:sz="6" w:space="0"/>
            </w:tcBorders>
          </w:tcPr>
          <w:p>
            <w:pPr>
              <w:widowControl/>
              <w:kinsoku w:val="0"/>
              <w:autoSpaceDE w:val="0"/>
              <w:autoSpaceDN w:val="0"/>
              <w:adjustRightInd w:val="0"/>
              <w:snapToGrid w:val="0"/>
              <w:spacing w:before="47" w:line="214" w:lineRule="auto"/>
              <w:ind w:firstLine="88"/>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2"/>
                <w:kern w:val="0"/>
                <w:sz w:val="24"/>
                <w:szCs w:val="24"/>
              </w:rPr>
              <w:t>对应行</w:t>
            </w:r>
            <w:r>
              <w:rPr>
                <w:rFonts w:hint="eastAsia" w:ascii="方正仿宋_GBK" w:hAnsi="黑体" w:eastAsia="方正仿宋_GBK" w:cs="黑体"/>
                <w:snapToGrid w:val="0"/>
                <w:color w:val="231F20"/>
                <w:spacing w:val="10"/>
                <w:kern w:val="0"/>
                <w:sz w:val="24"/>
                <w:szCs w:val="24"/>
              </w:rPr>
              <w:t>业及代</w:t>
            </w:r>
          </w:p>
          <w:p>
            <w:pPr>
              <w:widowControl/>
              <w:kinsoku w:val="0"/>
              <w:autoSpaceDE w:val="0"/>
              <w:autoSpaceDN w:val="0"/>
              <w:adjustRightInd w:val="0"/>
              <w:snapToGrid w:val="0"/>
              <w:spacing w:before="57" w:line="204" w:lineRule="auto"/>
              <w:ind w:firstLine="268"/>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kern w:val="0"/>
                <w:sz w:val="24"/>
                <w:szCs w:val="24"/>
              </w:rPr>
              <w:t>码</w:t>
            </w:r>
          </w:p>
        </w:tc>
        <w:tc>
          <w:tcPr>
            <w:tcW w:w="2570" w:type="dxa"/>
            <w:tcBorders>
              <w:top w:val="single" w:color="231F20" w:sz="6" w:space="0"/>
            </w:tcBorders>
          </w:tcPr>
          <w:p>
            <w:pPr>
              <w:widowControl/>
              <w:kinsoku w:val="0"/>
              <w:autoSpaceDE w:val="0"/>
              <w:autoSpaceDN w:val="0"/>
              <w:adjustRightInd w:val="0"/>
              <w:snapToGrid w:val="0"/>
              <w:spacing w:before="268" w:line="214" w:lineRule="auto"/>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7"/>
                <w:w w:val="99"/>
                <w:kern w:val="0"/>
                <w:sz w:val="24"/>
                <w:szCs w:val="24"/>
              </w:rPr>
              <w:t>主要职业类别及代码</w:t>
            </w:r>
          </w:p>
        </w:tc>
        <w:tc>
          <w:tcPr>
            <w:tcW w:w="1095" w:type="dxa"/>
            <w:tcBorders>
              <w:top w:val="single" w:color="231F20" w:sz="6" w:space="0"/>
            </w:tcBorders>
          </w:tcPr>
          <w:p>
            <w:pPr>
              <w:widowControl/>
              <w:kinsoku w:val="0"/>
              <w:autoSpaceDE w:val="0"/>
              <w:autoSpaceDN w:val="0"/>
              <w:adjustRightInd w:val="0"/>
              <w:snapToGrid w:val="0"/>
              <w:spacing w:before="47" w:line="214" w:lineRule="auto"/>
              <w:ind w:firstLine="114"/>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3"/>
                <w:kern w:val="0"/>
                <w:sz w:val="24"/>
                <w:szCs w:val="24"/>
              </w:rPr>
              <w:t>主要岗位类</w:t>
            </w:r>
            <w:r>
              <w:rPr>
                <w:rFonts w:hint="eastAsia" w:ascii="方正仿宋_GBK" w:hAnsi="黑体" w:eastAsia="方正仿宋_GBK" w:cs="黑体"/>
                <w:snapToGrid w:val="0"/>
                <w:color w:val="231F20"/>
                <w:spacing w:val="5"/>
                <w:w w:val="109"/>
                <w:kern w:val="0"/>
                <w:sz w:val="24"/>
                <w:szCs w:val="24"/>
              </w:rPr>
              <w:t>别</w:t>
            </w:r>
            <w:r>
              <w:rPr>
                <w:rFonts w:hint="eastAsia" w:ascii="方正仿宋_GBK" w:hAnsi="Arial" w:eastAsia="方正仿宋_GBK" w:cs="Arial"/>
                <w:snapToGrid w:val="0"/>
                <w:color w:val="231F20"/>
                <w:spacing w:val="5"/>
                <w:w w:val="109"/>
                <w:kern w:val="0"/>
                <w:sz w:val="24"/>
                <w:szCs w:val="24"/>
              </w:rPr>
              <w:t>(</w:t>
            </w:r>
            <w:r>
              <w:rPr>
                <w:rFonts w:hint="eastAsia" w:ascii="方正仿宋_GBK" w:hAnsi="黑体" w:eastAsia="方正仿宋_GBK" w:cs="黑体"/>
                <w:snapToGrid w:val="0"/>
                <w:color w:val="231F20"/>
                <w:spacing w:val="5"/>
                <w:w w:val="109"/>
                <w:kern w:val="0"/>
                <w:sz w:val="24"/>
                <w:szCs w:val="24"/>
              </w:rPr>
              <w:t>或技术领</w:t>
            </w:r>
          </w:p>
          <w:p>
            <w:pPr>
              <w:widowControl/>
              <w:kinsoku w:val="0"/>
              <w:autoSpaceDE w:val="0"/>
              <w:autoSpaceDN w:val="0"/>
              <w:adjustRightInd w:val="0"/>
              <w:snapToGrid w:val="0"/>
              <w:spacing w:before="35" w:line="214" w:lineRule="auto"/>
              <w:ind w:firstLine="422"/>
              <w:jc w:val="left"/>
              <w:textAlignment w:val="baseline"/>
              <w:rPr>
                <w:rFonts w:hint="eastAsia" w:ascii="方正仿宋_GBK" w:hAnsi="Arial" w:eastAsia="方正仿宋_GBK" w:cs="Arial"/>
                <w:snapToGrid w:val="0"/>
                <w:color w:val="000000"/>
                <w:kern w:val="0"/>
                <w:sz w:val="24"/>
                <w:szCs w:val="24"/>
              </w:rPr>
            </w:pPr>
            <w:r>
              <w:rPr>
                <w:rFonts w:hint="eastAsia" w:ascii="方正仿宋_GBK" w:hAnsi="黑体" w:eastAsia="方正仿宋_GBK" w:cs="黑体"/>
                <w:snapToGrid w:val="0"/>
                <w:color w:val="231F20"/>
                <w:spacing w:val="5"/>
                <w:w w:val="115"/>
                <w:kern w:val="0"/>
                <w:sz w:val="24"/>
                <w:szCs w:val="24"/>
              </w:rPr>
              <w:t>域</w:t>
            </w:r>
            <w:r>
              <w:rPr>
                <w:rFonts w:hint="eastAsia" w:ascii="方正仿宋_GBK" w:hAnsi="Arial" w:eastAsia="方正仿宋_GBK" w:cs="Arial"/>
                <w:snapToGrid w:val="0"/>
                <w:color w:val="231F20"/>
                <w:spacing w:val="5"/>
                <w:w w:val="115"/>
                <w:kern w:val="0"/>
                <w:sz w:val="24"/>
                <w:szCs w:val="24"/>
              </w:rPr>
              <w:t>)</w:t>
            </w:r>
          </w:p>
        </w:tc>
        <w:tc>
          <w:tcPr>
            <w:tcW w:w="1411" w:type="dxa"/>
            <w:tcBorders>
              <w:top w:val="single" w:color="231F20" w:sz="6" w:space="0"/>
              <w:right w:val="single" w:color="231F20" w:sz="6" w:space="0"/>
            </w:tcBorders>
          </w:tcPr>
          <w:p>
            <w:pPr>
              <w:widowControl/>
              <w:kinsoku w:val="0"/>
              <w:autoSpaceDE w:val="0"/>
              <w:autoSpaceDN w:val="0"/>
              <w:adjustRightInd w:val="0"/>
              <w:snapToGrid w:val="0"/>
              <w:spacing w:before="47" w:line="214" w:lineRule="auto"/>
              <w:ind w:firstLine="87"/>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7"/>
                <w:w w:val="99"/>
                <w:kern w:val="0"/>
                <w:sz w:val="24"/>
                <w:szCs w:val="24"/>
              </w:rPr>
              <w:t>职业技能等级证</w:t>
            </w:r>
            <w:r>
              <w:rPr>
                <w:rFonts w:hint="eastAsia" w:ascii="方正仿宋_GBK" w:hAnsi="黑体" w:eastAsia="方正仿宋_GBK" w:cs="黑体"/>
                <w:snapToGrid w:val="0"/>
                <w:color w:val="231F20"/>
                <w:spacing w:val="2"/>
                <w:kern w:val="0"/>
                <w:sz w:val="24"/>
                <w:szCs w:val="24"/>
              </w:rPr>
              <w:t>书、行业企业标</w:t>
            </w:r>
          </w:p>
          <w:p>
            <w:pPr>
              <w:widowControl/>
              <w:kinsoku w:val="0"/>
              <w:autoSpaceDE w:val="0"/>
              <w:autoSpaceDN w:val="0"/>
              <w:adjustRightInd w:val="0"/>
              <w:snapToGrid w:val="0"/>
              <w:spacing w:before="35" w:line="214" w:lineRule="auto"/>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4"/>
                <w:kern w:val="0"/>
                <w:sz w:val="24"/>
                <w:szCs w:val="24"/>
              </w:rPr>
              <w:t>准和证书举例</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52" w:hRule="atLeast"/>
        </w:trPr>
        <w:tc>
          <w:tcPr>
            <w:tcW w:w="1041" w:type="dxa"/>
            <w:tcBorders>
              <w:left w:val="single" w:color="231F20" w:sz="6" w:space="0"/>
              <w:bottom w:val="single" w:color="231F20" w:sz="6" w:space="0"/>
            </w:tcBorders>
          </w:tcPr>
          <w:p>
            <w:pPr>
              <w:widowControl/>
              <w:kinsoku w:val="0"/>
              <w:autoSpaceDE w:val="0"/>
              <w:autoSpaceDN w:val="0"/>
              <w:adjustRightInd w:val="0"/>
              <w:snapToGrid w:val="0"/>
              <w:spacing w:before="63" w:line="257" w:lineRule="auto"/>
              <w:ind w:left="56" w:right="58" w:firstLine="14"/>
              <w:jc w:val="left"/>
              <w:textAlignment w:val="baseline"/>
              <w:rPr>
                <w:rFonts w:hint="eastAsia" w:ascii="方正仿宋_GBK" w:hAnsi="Arial" w:eastAsia="方正仿宋_GBK" w:cs="Arial"/>
                <w:snapToGrid w:val="0"/>
                <w:color w:val="000000"/>
                <w:kern w:val="0"/>
                <w:sz w:val="24"/>
                <w:szCs w:val="24"/>
              </w:rPr>
            </w:pPr>
            <w:r>
              <w:rPr>
                <w:rFonts w:hint="eastAsia" w:ascii="方正仿宋_GBK" w:hAnsi="黑体" w:eastAsia="方正仿宋_GBK" w:cs="黑体"/>
                <w:snapToGrid w:val="0"/>
                <w:color w:val="231F20"/>
                <w:spacing w:val="13"/>
                <w:kern w:val="0"/>
                <w:sz w:val="24"/>
                <w:szCs w:val="24"/>
              </w:rPr>
              <w:t>商务服务</w:t>
            </w:r>
            <w:r>
              <w:rPr>
                <w:rFonts w:hint="eastAsia" w:ascii="方正仿宋_GBK" w:hAnsi="黑体" w:eastAsia="方正仿宋_GBK" w:cs="黑体"/>
                <w:snapToGrid w:val="0"/>
                <w:color w:val="231F20"/>
                <w:spacing w:val="-44"/>
                <w:kern w:val="0"/>
                <w:sz w:val="24"/>
                <w:szCs w:val="24"/>
              </w:rPr>
              <w:t xml:space="preserve"> </w:t>
            </w:r>
            <w:r>
              <w:rPr>
                <w:rFonts w:hint="eastAsia" w:ascii="方正仿宋_GBK" w:hAnsi="黑体" w:eastAsia="方正仿宋_GBK" w:cs="黑体"/>
                <w:snapToGrid w:val="0"/>
                <w:color w:val="231F20"/>
                <w:spacing w:val="13"/>
                <w:kern w:val="0"/>
                <w:sz w:val="24"/>
                <w:szCs w:val="24"/>
              </w:rPr>
              <w:t>业</w:t>
            </w:r>
            <w:r>
              <w:rPr>
                <w:rFonts w:hint="eastAsia" w:ascii="方正仿宋_GBK" w:hAnsi="黑体" w:eastAsia="方正仿宋_GBK" w:cs="黑体"/>
                <w:snapToGrid w:val="0"/>
                <w:color w:val="231F20"/>
                <w:kern w:val="0"/>
                <w:sz w:val="24"/>
                <w:szCs w:val="24"/>
              </w:rPr>
              <w:t xml:space="preserve"> </w:t>
            </w:r>
            <w:r>
              <w:rPr>
                <w:rFonts w:hint="eastAsia" w:ascii="方正仿宋_GBK" w:hAnsi="Arial" w:eastAsia="方正仿宋_GBK" w:cs="Arial"/>
                <w:snapToGrid w:val="0"/>
                <w:color w:val="231F20"/>
                <w:spacing w:val="-10"/>
                <w:kern w:val="0"/>
                <w:sz w:val="24"/>
                <w:szCs w:val="24"/>
              </w:rPr>
              <w:t>72</w:t>
            </w:r>
          </w:p>
        </w:tc>
        <w:tc>
          <w:tcPr>
            <w:tcW w:w="899" w:type="dxa"/>
            <w:tcBorders>
              <w:bottom w:val="single" w:color="231F20" w:sz="6" w:space="0"/>
            </w:tcBorders>
          </w:tcPr>
          <w:p>
            <w:pPr>
              <w:widowControl/>
              <w:kinsoku w:val="0"/>
              <w:autoSpaceDE w:val="0"/>
              <w:autoSpaceDN w:val="0"/>
              <w:adjustRightInd w:val="0"/>
              <w:snapToGrid w:val="0"/>
              <w:spacing w:before="63" w:line="255" w:lineRule="auto"/>
              <w:ind w:left="63" w:right="60" w:firstLine="5"/>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4"/>
                <w:kern w:val="0"/>
                <w:sz w:val="24"/>
                <w:szCs w:val="24"/>
              </w:rPr>
              <w:t>其</w:t>
            </w:r>
            <w:r>
              <w:rPr>
                <w:rFonts w:hint="eastAsia" w:ascii="方正仿宋_GBK" w:hAnsi="黑体" w:eastAsia="方正仿宋_GBK" w:cs="黑体"/>
                <w:snapToGrid w:val="0"/>
                <w:color w:val="231F20"/>
                <w:spacing w:val="-39"/>
                <w:kern w:val="0"/>
                <w:sz w:val="24"/>
                <w:szCs w:val="24"/>
              </w:rPr>
              <w:t xml:space="preserve"> </w:t>
            </w:r>
            <w:r>
              <w:rPr>
                <w:rFonts w:hint="eastAsia" w:ascii="方正仿宋_GBK" w:hAnsi="黑体" w:eastAsia="方正仿宋_GBK" w:cs="黑体"/>
                <w:snapToGrid w:val="0"/>
                <w:color w:val="231F20"/>
                <w:spacing w:val="-4"/>
                <w:kern w:val="0"/>
                <w:sz w:val="24"/>
                <w:szCs w:val="24"/>
              </w:rPr>
              <w:t>他</w:t>
            </w:r>
            <w:r>
              <w:rPr>
                <w:rFonts w:hint="eastAsia" w:ascii="方正仿宋_GBK" w:hAnsi="黑体" w:eastAsia="方正仿宋_GBK" w:cs="黑体"/>
                <w:snapToGrid w:val="0"/>
                <w:color w:val="231F20"/>
                <w:spacing w:val="-29"/>
                <w:kern w:val="0"/>
                <w:sz w:val="24"/>
                <w:szCs w:val="24"/>
              </w:rPr>
              <w:t xml:space="preserve"> </w:t>
            </w:r>
            <w:r>
              <w:rPr>
                <w:rFonts w:hint="eastAsia" w:ascii="方正仿宋_GBK" w:hAnsi="黑体" w:eastAsia="方正仿宋_GBK" w:cs="黑体"/>
                <w:snapToGrid w:val="0"/>
                <w:color w:val="231F20"/>
                <w:spacing w:val="-4"/>
                <w:kern w:val="0"/>
                <w:sz w:val="24"/>
                <w:szCs w:val="24"/>
              </w:rPr>
              <w:t>商</w:t>
            </w:r>
            <w:r>
              <w:rPr>
                <w:rFonts w:hint="eastAsia" w:ascii="方正仿宋_GBK" w:hAnsi="黑体" w:eastAsia="方正仿宋_GBK" w:cs="黑体"/>
                <w:snapToGrid w:val="0"/>
                <w:color w:val="231F20"/>
                <w:spacing w:val="-31"/>
                <w:kern w:val="0"/>
                <w:sz w:val="24"/>
                <w:szCs w:val="24"/>
              </w:rPr>
              <w:t xml:space="preserve"> </w:t>
            </w:r>
            <w:r>
              <w:rPr>
                <w:rFonts w:hint="eastAsia" w:ascii="方正仿宋_GBK" w:hAnsi="黑体" w:eastAsia="方正仿宋_GBK" w:cs="黑体"/>
                <w:snapToGrid w:val="0"/>
                <w:color w:val="231F20"/>
                <w:spacing w:val="-4"/>
                <w:kern w:val="0"/>
                <w:sz w:val="24"/>
                <w:szCs w:val="24"/>
              </w:rPr>
              <w:t>业</w:t>
            </w:r>
            <w:r>
              <w:rPr>
                <w:rFonts w:hint="eastAsia" w:ascii="方正仿宋_GBK" w:hAnsi="黑体" w:eastAsia="方正仿宋_GBK" w:cs="黑体"/>
                <w:snapToGrid w:val="0"/>
                <w:color w:val="231F20"/>
                <w:kern w:val="0"/>
                <w:sz w:val="24"/>
                <w:szCs w:val="24"/>
              </w:rPr>
              <w:t xml:space="preserve"> </w:t>
            </w:r>
            <w:r>
              <w:rPr>
                <w:rFonts w:hint="eastAsia" w:ascii="方正仿宋_GBK" w:hAnsi="黑体" w:eastAsia="方正仿宋_GBK" w:cs="黑体"/>
                <w:snapToGrid w:val="0"/>
                <w:color w:val="231F20"/>
                <w:spacing w:val="10"/>
                <w:kern w:val="0"/>
                <w:sz w:val="24"/>
                <w:szCs w:val="24"/>
              </w:rPr>
              <w:t>服务</w:t>
            </w:r>
          </w:p>
          <w:p>
            <w:pPr>
              <w:widowControl/>
              <w:kinsoku w:val="0"/>
              <w:autoSpaceDE w:val="0"/>
              <w:autoSpaceDN w:val="0"/>
              <w:adjustRightInd w:val="0"/>
              <w:snapToGrid w:val="0"/>
              <w:spacing w:before="32" w:line="204" w:lineRule="auto"/>
              <w:ind w:firstLine="62"/>
              <w:jc w:val="left"/>
              <w:textAlignment w:val="baseline"/>
              <w:rPr>
                <w:rFonts w:hint="eastAsia" w:ascii="方正仿宋_GBK" w:hAnsi="Arial" w:eastAsia="方正仿宋_GBK" w:cs="Arial"/>
                <w:snapToGrid w:val="0"/>
                <w:color w:val="000000"/>
                <w:kern w:val="0"/>
                <w:sz w:val="24"/>
                <w:szCs w:val="24"/>
              </w:rPr>
            </w:pPr>
            <w:r>
              <w:rPr>
                <w:rFonts w:hint="eastAsia" w:ascii="方正仿宋_GBK" w:hAnsi="Arial" w:eastAsia="方正仿宋_GBK" w:cs="Arial"/>
                <w:snapToGrid w:val="0"/>
                <w:color w:val="231F20"/>
                <w:spacing w:val="-10"/>
                <w:w w:val="99"/>
                <w:kern w:val="0"/>
                <w:sz w:val="24"/>
                <w:szCs w:val="24"/>
              </w:rPr>
              <w:t>729</w:t>
            </w:r>
          </w:p>
        </w:tc>
        <w:tc>
          <w:tcPr>
            <w:tcW w:w="696" w:type="dxa"/>
            <w:tcBorders>
              <w:bottom w:val="single" w:color="231F20" w:sz="6" w:space="0"/>
            </w:tcBorders>
          </w:tcPr>
          <w:p>
            <w:pPr>
              <w:widowControl/>
              <w:kinsoku w:val="0"/>
              <w:autoSpaceDE w:val="0"/>
              <w:autoSpaceDN w:val="0"/>
              <w:adjustRightInd w:val="0"/>
              <w:snapToGrid w:val="0"/>
              <w:spacing w:before="63" w:line="249" w:lineRule="auto"/>
              <w:ind w:left="61" w:right="61" w:firstLine="1"/>
              <w:jc w:val="left"/>
              <w:textAlignment w:val="baseline"/>
              <w:rPr>
                <w:rFonts w:hint="eastAsia" w:ascii="方正仿宋_GBK" w:hAnsi="Arial" w:eastAsia="方正仿宋_GBK" w:cs="Arial"/>
                <w:snapToGrid w:val="0"/>
                <w:color w:val="000000"/>
                <w:kern w:val="0"/>
                <w:sz w:val="24"/>
                <w:szCs w:val="24"/>
              </w:rPr>
            </w:pPr>
            <w:r>
              <w:rPr>
                <w:rFonts w:hint="eastAsia" w:ascii="方正仿宋_GBK" w:hAnsi="黑体" w:eastAsia="方正仿宋_GBK" w:cs="黑体"/>
                <w:snapToGrid w:val="0"/>
                <w:color w:val="231F20"/>
                <w:spacing w:val="1"/>
                <w:kern w:val="0"/>
                <w:sz w:val="24"/>
                <w:szCs w:val="24"/>
              </w:rPr>
              <w:t>旅</w:t>
            </w:r>
            <w:r>
              <w:rPr>
                <w:rFonts w:hint="eastAsia" w:ascii="方正仿宋_GBK" w:hAnsi="黑体" w:eastAsia="方正仿宋_GBK" w:cs="黑体"/>
                <w:snapToGrid w:val="0"/>
                <w:color w:val="231F20"/>
                <w:spacing w:val="-37"/>
                <w:kern w:val="0"/>
                <w:sz w:val="24"/>
                <w:szCs w:val="24"/>
              </w:rPr>
              <w:t xml:space="preserve"> </w:t>
            </w:r>
            <w:r>
              <w:rPr>
                <w:rFonts w:hint="eastAsia" w:ascii="方正仿宋_GBK" w:hAnsi="黑体" w:eastAsia="方正仿宋_GBK" w:cs="黑体"/>
                <w:snapToGrid w:val="0"/>
                <w:color w:val="231F20"/>
                <w:spacing w:val="1"/>
                <w:kern w:val="0"/>
                <w:sz w:val="24"/>
                <w:szCs w:val="24"/>
              </w:rPr>
              <w:t>行</w:t>
            </w:r>
            <w:r>
              <w:rPr>
                <w:rFonts w:hint="eastAsia" w:ascii="方正仿宋_GBK" w:hAnsi="黑体" w:eastAsia="方正仿宋_GBK" w:cs="黑体"/>
                <w:snapToGrid w:val="0"/>
                <w:color w:val="231F20"/>
                <w:spacing w:val="-40"/>
                <w:kern w:val="0"/>
                <w:sz w:val="24"/>
                <w:szCs w:val="24"/>
              </w:rPr>
              <w:t xml:space="preserve"> </w:t>
            </w:r>
            <w:r>
              <w:rPr>
                <w:rFonts w:hint="eastAsia" w:ascii="方正仿宋_GBK" w:hAnsi="黑体" w:eastAsia="方正仿宋_GBK" w:cs="黑体"/>
                <w:snapToGrid w:val="0"/>
                <w:color w:val="231F20"/>
                <w:spacing w:val="1"/>
                <w:kern w:val="0"/>
                <w:sz w:val="24"/>
                <w:szCs w:val="24"/>
              </w:rPr>
              <w:t>社</w:t>
            </w:r>
            <w:r>
              <w:rPr>
                <w:rFonts w:hint="eastAsia" w:ascii="方正仿宋_GBK" w:hAnsi="黑体" w:eastAsia="方正仿宋_GBK" w:cs="黑体"/>
                <w:snapToGrid w:val="0"/>
                <w:color w:val="231F20"/>
                <w:spacing w:val="-2"/>
                <w:kern w:val="0"/>
                <w:sz w:val="24"/>
                <w:szCs w:val="24"/>
              </w:rPr>
              <w:t>及</w:t>
            </w:r>
            <w:r>
              <w:rPr>
                <w:rFonts w:hint="eastAsia" w:ascii="方正仿宋_GBK" w:hAnsi="黑体" w:eastAsia="方正仿宋_GBK" w:cs="黑体"/>
                <w:snapToGrid w:val="0"/>
                <w:color w:val="231F20"/>
                <w:spacing w:val="-38"/>
                <w:kern w:val="0"/>
                <w:sz w:val="24"/>
                <w:szCs w:val="24"/>
              </w:rPr>
              <w:t xml:space="preserve"> </w:t>
            </w:r>
            <w:r>
              <w:rPr>
                <w:rFonts w:hint="eastAsia" w:ascii="方正仿宋_GBK" w:hAnsi="黑体" w:eastAsia="方正仿宋_GBK" w:cs="黑体"/>
                <w:snapToGrid w:val="0"/>
                <w:color w:val="231F20"/>
                <w:spacing w:val="-2"/>
                <w:kern w:val="0"/>
                <w:sz w:val="24"/>
                <w:szCs w:val="24"/>
              </w:rPr>
              <w:t>相</w:t>
            </w:r>
            <w:r>
              <w:rPr>
                <w:rFonts w:hint="eastAsia" w:ascii="方正仿宋_GBK" w:hAnsi="黑体" w:eastAsia="方正仿宋_GBK" w:cs="黑体"/>
                <w:snapToGrid w:val="0"/>
                <w:color w:val="231F20"/>
                <w:spacing w:val="-29"/>
                <w:kern w:val="0"/>
                <w:sz w:val="24"/>
                <w:szCs w:val="24"/>
              </w:rPr>
              <w:t xml:space="preserve"> </w:t>
            </w:r>
            <w:r>
              <w:rPr>
                <w:rFonts w:hint="eastAsia" w:ascii="方正仿宋_GBK" w:hAnsi="黑体" w:eastAsia="方正仿宋_GBK" w:cs="黑体"/>
                <w:snapToGrid w:val="0"/>
                <w:color w:val="231F20"/>
                <w:spacing w:val="-2"/>
                <w:kern w:val="0"/>
                <w:sz w:val="24"/>
                <w:szCs w:val="24"/>
              </w:rPr>
              <w:t>关</w:t>
            </w:r>
            <w:r>
              <w:rPr>
                <w:rFonts w:hint="eastAsia" w:ascii="方正仿宋_GBK" w:hAnsi="黑体" w:eastAsia="方正仿宋_GBK" w:cs="黑体"/>
                <w:snapToGrid w:val="0"/>
                <w:color w:val="231F20"/>
                <w:w w:val="101"/>
                <w:kern w:val="0"/>
                <w:sz w:val="24"/>
                <w:szCs w:val="24"/>
              </w:rPr>
              <w:t xml:space="preserve"> </w:t>
            </w:r>
            <w:r>
              <w:rPr>
                <w:rFonts w:hint="eastAsia" w:ascii="方正仿宋_GBK" w:hAnsi="黑体" w:eastAsia="方正仿宋_GBK" w:cs="黑体"/>
                <w:snapToGrid w:val="0"/>
                <w:color w:val="231F20"/>
                <w:spacing w:val="2"/>
                <w:kern w:val="0"/>
                <w:sz w:val="24"/>
                <w:szCs w:val="24"/>
              </w:rPr>
              <w:t>服</w:t>
            </w:r>
            <w:r>
              <w:rPr>
                <w:rFonts w:hint="eastAsia" w:ascii="方正仿宋_GBK" w:hAnsi="黑体" w:eastAsia="方正仿宋_GBK" w:cs="黑体"/>
                <w:snapToGrid w:val="0"/>
                <w:color w:val="231F20"/>
                <w:spacing w:val="1"/>
                <w:kern w:val="0"/>
                <w:sz w:val="24"/>
                <w:szCs w:val="24"/>
              </w:rPr>
              <w:t xml:space="preserve">   </w:t>
            </w:r>
            <w:r>
              <w:rPr>
                <w:rFonts w:hint="eastAsia" w:ascii="方正仿宋_GBK" w:hAnsi="黑体" w:eastAsia="方正仿宋_GBK" w:cs="黑体"/>
                <w:snapToGrid w:val="0"/>
                <w:color w:val="231F20"/>
                <w:spacing w:val="2"/>
                <w:kern w:val="0"/>
                <w:sz w:val="24"/>
                <w:szCs w:val="24"/>
              </w:rPr>
              <w:t>务</w:t>
            </w:r>
            <w:r>
              <w:rPr>
                <w:rFonts w:hint="eastAsia" w:ascii="方正仿宋_GBK" w:hAnsi="黑体" w:eastAsia="方正仿宋_GBK" w:cs="黑体"/>
                <w:snapToGrid w:val="0"/>
                <w:color w:val="231F20"/>
                <w:w w:val="101"/>
                <w:kern w:val="0"/>
                <w:sz w:val="24"/>
                <w:szCs w:val="24"/>
              </w:rPr>
              <w:t xml:space="preserve"> </w:t>
            </w:r>
            <w:r>
              <w:rPr>
                <w:rFonts w:hint="eastAsia" w:ascii="方正仿宋_GBK" w:hAnsi="Arial" w:eastAsia="方正仿宋_GBK" w:cs="Arial"/>
                <w:snapToGrid w:val="0"/>
                <w:color w:val="231F20"/>
                <w:spacing w:val="-10"/>
                <w:w w:val="98"/>
                <w:kern w:val="0"/>
                <w:sz w:val="24"/>
                <w:szCs w:val="24"/>
              </w:rPr>
              <w:t>7291</w:t>
            </w:r>
          </w:p>
        </w:tc>
        <w:tc>
          <w:tcPr>
            <w:tcW w:w="2570" w:type="dxa"/>
            <w:tcBorders>
              <w:bottom w:val="single" w:color="231F20" w:sz="6" w:space="0"/>
            </w:tcBorders>
          </w:tcPr>
          <w:p>
            <w:pPr>
              <w:widowControl/>
              <w:kinsoku w:val="0"/>
              <w:autoSpaceDE w:val="0"/>
              <w:autoSpaceDN w:val="0"/>
              <w:adjustRightInd w:val="0"/>
              <w:snapToGrid w:val="0"/>
              <w:spacing w:before="62" w:line="204" w:lineRule="auto"/>
              <w:ind w:firstLine="70"/>
              <w:jc w:val="left"/>
              <w:textAlignment w:val="baseline"/>
              <w:rPr>
                <w:rFonts w:hint="eastAsia" w:ascii="方正仿宋_GBK" w:hAnsi="Arial" w:eastAsia="方正仿宋_GBK" w:cs="Arial"/>
                <w:snapToGrid w:val="0"/>
                <w:color w:val="000000"/>
                <w:kern w:val="0"/>
                <w:sz w:val="24"/>
                <w:szCs w:val="24"/>
              </w:rPr>
            </w:pPr>
            <w:r>
              <w:rPr>
                <w:rFonts w:hint="eastAsia" w:ascii="方正仿宋_GBK" w:hAnsi="黑体" w:eastAsia="方正仿宋_GBK" w:cs="黑体"/>
                <w:snapToGrid w:val="0"/>
                <w:color w:val="231F20"/>
                <w:spacing w:val="8"/>
                <w:kern w:val="0"/>
                <w:sz w:val="24"/>
                <w:szCs w:val="24"/>
              </w:rPr>
              <w:t>导游</w:t>
            </w:r>
            <w:r>
              <w:rPr>
                <w:rFonts w:hint="eastAsia" w:ascii="方正仿宋_GBK" w:hAnsi="黑体" w:eastAsia="方正仿宋_GBK" w:cs="黑体"/>
                <w:snapToGrid w:val="0"/>
                <w:color w:val="231F20"/>
                <w:spacing w:val="-12"/>
                <w:kern w:val="0"/>
                <w:sz w:val="24"/>
                <w:szCs w:val="24"/>
              </w:rPr>
              <w:t xml:space="preserve"> </w:t>
            </w:r>
            <w:r>
              <w:rPr>
                <w:rFonts w:hint="eastAsia" w:ascii="方正仿宋_GBK" w:hAnsi="Arial" w:eastAsia="方正仿宋_GBK" w:cs="Arial"/>
                <w:snapToGrid w:val="0"/>
                <w:color w:val="231F20"/>
                <w:spacing w:val="8"/>
                <w:kern w:val="0"/>
                <w:sz w:val="24"/>
                <w:szCs w:val="24"/>
              </w:rPr>
              <w:t>4-04-02-01</w:t>
            </w:r>
          </w:p>
          <w:p>
            <w:pPr>
              <w:widowControl/>
              <w:kinsoku w:val="0"/>
              <w:autoSpaceDE w:val="0"/>
              <w:autoSpaceDN w:val="0"/>
              <w:adjustRightInd w:val="0"/>
              <w:snapToGrid w:val="0"/>
              <w:spacing w:before="37" w:line="251" w:lineRule="auto"/>
              <w:ind w:left="61" w:right="70" w:firstLine="4"/>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1"/>
                <w:kern w:val="0"/>
                <w:sz w:val="24"/>
                <w:szCs w:val="24"/>
              </w:rPr>
              <w:t>公共游览所服务员</w:t>
            </w:r>
            <w:r>
              <w:rPr>
                <w:rFonts w:hint="eastAsia" w:ascii="方正仿宋_GBK" w:hAnsi="黑体" w:eastAsia="方正仿宋_GBK" w:cs="黑体"/>
                <w:snapToGrid w:val="0"/>
                <w:color w:val="231F20"/>
                <w:spacing w:val="-11"/>
                <w:kern w:val="0"/>
                <w:sz w:val="24"/>
                <w:szCs w:val="24"/>
              </w:rPr>
              <w:t xml:space="preserve"> </w:t>
            </w:r>
            <w:r>
              <w:rPr>
                <w:rFonts w:hint="eastAsia" w:ascii="方正仿宋_GBK" w:hAnsi="Arial" w:eastAsia="方正仿宋_GBK" w:cs="Arial"/>
                <w:snapToGrid w:val="0"/>
                <w:color w:val="231F20"/>
                <w:spacing w:val="11"/>
                <w:kern w:val="0"/>
                <w:sz w:val="24"/>
                <w:szCs w:val="24"/>
              </w:rPr>
              <w:t>4-04-02-02</w:t>
            </w:r>
            <w:r>
              <w:rPr>
                <w:rFonts w:hint="eastAsia" w:ascii="方正仿宋_GBK" w:hAnsi="Arial" w:eastAsia="方正仿宋_GBK" w:cs="Arial"/>
                <w:snapToGrid w:val="0"/>
                <w:color w:val="231F20"/>
                <w:w w:val="101"/>
                <w:kern w:val="0"/>
                <w:sz w:val="24"/>
                <w:szCs w:val="24"/>
              </w:rPr>
              <w:t xml:space="preserve"> </w:t>
            </w:r>
            <w:r>
              <w:rPr>
                <w:rFonts w:hint="eastAsia" w:ascii="方正仿宋_GBK" w:hAnsi="黑体" w:eastAsia="方正仿宋_GBK" w:cs="黑体"/>
                <w:snapToGrid w:val="0"/>
                <w:color w:val="231F20"/>
                <w:spacing w:val="15"/>
                <w:kern w:val="0"/>
                <w:sz w:val="24"/>
                <w:szCs w:val="24"/>
              </w:rPr>
              <w:t>展览讲解员</w:t>
            </w:r>
          </w:p>
          <w:p>
            <w:pPr>
              <w:widowControl/>
              <w:kinsoku w:val="0"/>
              <w:autoSpaceDE w:val="0"/>
              <w:autoSpaceDN w:val="0"/>
              <w:adjustRightInd w:val="0"/>
              <w:snapToGrid w:val="0"/>
              <w:spacing w:before="30" w:line="204" w:lineRule="auto"/>
              <w:ind w:firstLine="60"/>
              <w:jc w:val="left"/>
              <w:textAlignment w:val="baseline"/>
              <w:rPr>
                <w:rFonts w:hint="eastAsia" w:ascii="方正仿宋_GBK" w:hAnsi="Arial" w:eastAsia="方正仿宋_GBK" w:cs="Arial"/>
                <w:snapToGrid w:val="0"/>
                <w:color w:val="000000"/>
                <w:kern w:val="0"/>
                <w:sz w:val="24"/>
                <w:szCs w:val="24"/>
              </w:rPr>
            </w:pPr>
            <w:r>
              <w:rPr>
                <w:rFonts w:hint="eastAsia" w:ascii="方正仿宋_GBK" w:hAnsi="Arial" w:eastAsia="方正仿宋_GBK" w:cs="Arial"/>
                <w:snapToGrid w:val="0"/>
                <w:color w:val="231F20"/>
                <w:spacing w:val="6"/>
                <w:w w:val="103"/>
                <w:kern w:val="0"/>
                <w:sz w:val="24"/>
                <w:szCs w:val="24"/>
              </w:rPr>
              <w:t>4-04-02-03</w:t>
            </w:r>
          </w:p>
        </w:tc>
        <w:tc>
          <w:tcPr>
            <w:tcW w:w="1095" w:type="dxa"/>
            <w:tcBorders>
              <w:bottom w:val="single" w:color="231F20" w:sz="6" w:space="0"/>
            </w:tcBorders>
          </w:tcPr>
          <w:p>
            <w:pPr>
              <w:widowControl/>
              <w:kinsoku w:val="0"/>
              <w:autoSpaceDE w:val="0"/>
              <w:autoSpaceDN w:val="0"/>
              <w:adjustRightInd w:val="0"/>
              <w:snapToGrid w:val="0"/>
              <w:spacing w:before="61" w:line="255" w:lineRule="auto"/>
              <w:ind w:left="60" w:right="55" w:firstLine="9"/>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kern w:val="0"/>
                <w:sz w:val="24"/>
                <w:szCs w:val="24"/>
              </w:rPr>
              <w:t>导游员、旅行</w:t>
            </w:r>
            <w:r>
              <w:rPr>
                <w:rFonts w:hint="eastAsia" w:ascii="方正仿宋_GBK" w:hAnsi="黑体" w:eastAsia="方正仿宋_GBK" w:cs="黑体"/>
                <w:snapToGrid w:val="0"/>
                <w:color w:val="231F20"/>
                <w:spacing w:val="5"/>
                <w:kern w:val="0"/>
                <w:sz w:val="24"/>
                <w:szCs w:val="24"/>
              </w:rPr>
              <w:t xml:space="preserve"> </w:t>
            </w:r>
            <w:r>
              <w:rPr>
                <w:rFonts w:hint="eastAsia" w:ascii="方正仿宋_GBK" w:hAnsi="黑体" w:eastAsia="方正仿宋_GBK" w:cs="黑体"/>
                <w:snapToGrid w:val="0"/>
                <w:color w:val="231F20"/>
                <w:spacing w:val="2"/>
                <w:kern w:val="0"/>
                <w:sz w:val="24"/>
                <w:szCs w:val="24"/>
              </w:rPr>
              <w:t xml:space="preserve">社计调员、旅 行社外联员、 </w:t>
            </w:r>
            <w:r>
              <w:rPr>
                <w:rFonts w:hint="eastAsia" w:ascii="方正仿宋_GBK" w:hAnsi="黑体" w:eastAsia="方正仿宋_GBK" w:cs="黑体"/>
                <w:snapToGrid w:val="0"/>
                <w:color w:val="231F20"/>
                <w:spacing w:val="15"/>
                <w:kern w:val="0"/>
                <w:sz w:val="24"/>
                <w:szCs w:val="24"/>
              </w:rPr>
              <w:t>展览讲解员</w:t>
            </w:r>
          </w:p>
        </w:tc>
        <w:tc>
          <w:tcPr>
            <w:tcW w:w="1411" w:type="dxa"/>
            <w:tcBorders>
              <w:bottom w:val="single" w:color="231F20" w:sz="6" w:space="0"/>
              <w:right w:val="single" w:color="231F20" w:sz="6" w:space="0"/>
            </w:tcBorders>
          </w:tcPr>
          <w:p>
            <w:pPr>
              <w:widowControl/>
              <w:kinsoku w:val="0"/>
              <w:autoSpaceDE w:val="0"/>
              <w:autoSpaceDN w:val="0"/>
              <w:adjustRightInd w:val="0"/>
              <w:snapToGrid w:val="0"/>
              <w:spacing w:before="62" w:line="207" w:lineRule="auto"/>
              <w:jc w:val="left"/>
              <w:textAlignment w:val="baseline"/>
              <w:rPr>
                <w:rFonts w:hint="eastAsia" w:ascii="方正仿宋_GBK" w:hAnsi="黑体" w:eastAsia="方正仿宋_GBK" w:cs="黑体"/>
                <w:snapToGrid w:val="0"/>
                <w:color w:val="000000"/>
                <w:kern w:val="0"/>
                <w:sz w:val="24"/>
                <w:szCs w:val="24"/>
              </w:rPr>
            </w:pPr>
            <w:r>
              <w:rPr>
                <w:rFonts w:hint="eastAsia" w:ascii="方正仿宋_GBK" w:hAnsi="黑体" w:eastAsia="方正仿宋_GBK" w:cs="黑体"/>
                <w:snapToGrid w:val="0"/>
                <w:color w:val="231F20"/>
                <w:spacing w:val="15"/>
                <w:kern w:val="0"/>
                <w:sz w:val="24"/>
                <w:szCs w:val="24"/>
              </w:rPr>
              <w:t>导游员资格证书</w:t>
            </w:r>
          </w:p>
        </w:tc>
      </w:tr>
    </w:tbl>
    <w:p>
      <w:pPr>
        <w:widowControl/>
        <w:kinsoku w:val="0"/>
        <w:autoSpaceDE w:val="0"/>
        <w:autoSpaceDN w:val="0"/>
        <w:adjustRightInd w:val="0"/>
        <w:snapToGrid w:val="0"/>
        <w:spacing w:line="560" w:lineRule="exact"/>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黑体" w:eastAsia="方正仿宋_GBK" w:cs="黑体"/>
          <w:snapToGrid w:val="0"/>
          <w:color w:val="231F20"/>
          <w:spacing w:val="4"/>
          <w:w w:val="105"/>
          <w:kern w:val="0"/>
          <w:sz w:val="32"/>
          <w:szCs w:val="32"/>
        </w:rPr>
        <w:t>说明</w:t>
      </w:r>
      <w:r>
        <w:rPr>
          <w:rFonts w:hint="eastAsia" w:ascii="方正仿宋_GBK" w:hAnsi="黑体" w:eastAsia="方正仿宋_GBK" w:cs="黑体"/>
          <w:snapToGrid w:val="0"/>
          <w:color w:val="231F20"/>
          <w:spacing w:val="1"/>
          <w:kern w:val="0"/>
          <w:sz w:val="32"/>
          <w:szCs w:val="32"/>
        </w:rPr>
        <w:t xml:space="preserve"> </w:t>
      </w:r>
      <w:r>
        <w:rPr>
          <w:rFonts w:hint="eastAsia" w:ascii="方正仿宋_GBK" w:hAnsi="Arial" w:eastAsia="方正仿宋_GBK" w:cs="Arial"/>
          <w:snapToGrid w:val="0"/>
          <w:color w:val="231F20"/>
          <w:spacing w:val="4"/>
          <w:w w:val="105"/>
          <w:kern w:val="0"/>
          <w:sz w:val="32"/>
          <w:szCs w:val="32"/>
        </w:rPr>
        <w:t>:</w:t>
      </w:r>
      <w:r>
        <w:rPr>
          <w:rFonts w:hint="eastAsia" w:ascii="方正仿宋_GBK" w:hAnsi="Arial" w:eastAsia="方正仿宋_GBK" w:cs="Arial"/>
          <w:snapToGrid w:val="0"/>
          <w:color w:val="231F20"/>
          <w:spacing w:val="-23"/>
          <w:kern w:val="0"/>
          <w:sz w:val="32"/>
          <w:szCs w:val="32"/>
        </w:rPr>
        <w:t xml:space="preserve"> </w:t>
      </w:r>
      <w:r>
        <w:rPr>
          <w:rFonts w:hint="eastAsia" w:ascii="方正仿宋_GBK" w:hAnsi="黑体" w:eastAsia="方正仿宋_GBK" w:cs="黑体"/>
          <w:snapToGrid w:val="0"/>
          <w:color w:val="231F20"/>
          <w:spacing w:val="4"/>
          <w:w w:val="105"/>
          <w:kern w:val="0"/>
          <w:sz w:val="32"/>
          <w:szCs w:val="32"/>
        </w:rPr>
        <w:t>对应行业参照现行的《国民经济行业分类》（</w:t>
      </w:r>
      <w:r>
        <w:rPr>
          <w:rFonts w:hint="eastAsia" w:ascii="方正仿宋_GBK" w:hAnsi="Arial" w:eastAsia="方正仿宋_GBK" w:cs="Arial"/>
          <w:snapToGrid w:val="0"/>
          <w:color w:val="231F20"/>
          <w:spacing w:val="4"/>
          <w:w w:val="105"/>
          <w:kern w:val="0"/>
          <w:sz w:val="32"/>
          <w:szCs w:val="32"/>
        </w:rPr>
        <w:t>GB/T4754-2007);</w:t>
      </w:r>
      <w:r>
        <w:rPr>
          <w:rFonts w:hint="eastAsia" w:ascii="方正仿宋_GBK" w:hAnsi="黑体" w:eastAsia="方正仿宋_GBK" w:cs="黑体"/>
          <w:snapToGrid w:val="0"/>
          <w:color w:val="231F20"/>
          <w:spacing w:val="4"/>
          <w:w w:val="105"/>
          <w:kern w:val="0"/>
          <w:sz w:val="32"/>
          <w:szCs w:val="32"/>
        </w:rPr>
        <w:t>主要职业类别参照现行的</w:t>
      </w:r>
      <w:r>
        <w:rPr>
          <w:rFonts w:hint="eastAsia" w:ascii="方正仿宋_GBK" w:hAnsi="黑体" w:eastAsia="方正仿宋_GBK" w:cs="黑体"/>
          <w:snapToGrid w:val="0"/>
          <w:color w:val="231F20"/>
          <w:kern w:val="0"/>
          <w:sz w:val="32"/>
          <w:szCs w:val="32"/>
        </w:rPr>
        <w:t xml:space="preserve"> </w:t>
      </w:r>
      <w:r>
        <w:rPr>
          <w:rFonts w:hint="eastAsia" w:ascii="方正仿宋_GBK" w:hAnsi="黑体" w:eastAsia="方正仿宋_GBK" w:cs="黑体"/>
          <w:snapToGrid w:val="0"/>
          <w:color w:val="231F20"/>
          <w:spacing w:val="6"/>
          <w:kern w:val="0"/>
          <w:sz w:val="32"/>
          <w:szCs w:val="32"/>
        </w:rPr>
        <w:t>《中华人民共和国职业分类大典》。</w:t>
      </w:r>
    </w:p>
    <w:p>
      <w:pPr>
        <w:widowControl/>
        <w:kinsoku w:val="0"/>
        <w:autoSpaceDE w:val="0"/>
        <w:autoSpaceDN w:val="0"/>
        <w:adjustRightInd w:val="0"/>
        <w:snapToGrid w:val="0"/>
        <w:spacing w:line="560" w:lineRule="exact"/>
        <w:ind w:firstLine="58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楷体_GBK" w:hAnsi="黑体" w:eastAsia="方正楷体_GBK" w:cs="黑体"/>
          <w:snapToGrid w:val="0"/>
          <w:color w:val="231F20"/>
          <w:spacing w:val="-5"/>
          <w:w w:val="94"/>
          <w:kern w:val="0"/>
          <w:sz w:val="32"/>
          <w:szCs w:val="32"/>
        </w:rPr>
        <w:t>（二）接续专业</w:t>
      </w:r>
    </w:p>
    <w:p>
      <w:pPr>
        <w:widowControl/>
        <w:kinsoku w:val="0"/>
        <w:autoSpaceDE w:val="0"/>
        <w:autoSpaceDN w:val="0"/>
        <w:adjustRightInd w:val="0"/>
        <w:snapToGrid w:val="0"/>
        <w:spacing w:line="560" w:lineRule="exact"/>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黑体" w:eastAsia="方正仿宋_GBK" w:cs="黑体"/>
          <w:snapToGrid w:val="0"/>
          <w:color w:val="231F20"/>
          <w:spacing w:val="-5"/>
          <w:w w:val="97"/>
          <w:kern w:val="0"/>
          <w:position w:val="12"/>
          <w:sz w:val="32"/>
          <w:szCs w:val="32"/>
        </w:rPr>
        <w:t>高职专科</w:t>
      </w:r>
      <w:r>
        <w:rPr>
          <w:rFonts w:hint="eastAsia" w:ascii="方正仿宋_GBK" w:hAnsi="Arial" w:eastAsia="方正仿宋_GBK" w:cs="Arial"/>
          <w:snapToGrid w:val="0"/>
          <w:color w:val="231F20"/>
          <w:spacing w:val="-5"/>
          <w:w w:val="97"/>
          <w:kern w:val="0"/>
          <w:position w:val="12"/>
          <w:sz w:val="32"/>
          <w:szCs w:val="32"/>
        </w:rPr>
        <w:t>:</w:t>
      </w:r>
      <w:r>
        <w:rPr>
          <w:rFonts w:hint="eastAsia" w:ascii="方正仿宋_GBK" w:hAnsi="黑体" w:eastAsia="方正仿宋_GBK" w:cs="黑体"/>
          <w:snapToGrid w:val="0"/>
          <w:color w:val="231F20"/>
          <w:spacing w:val="-5"/>
          <w:w w:val="97"/>
          <w:kern w:val="0"/>
          <w:position w:val="12"/>
          <w:sz w:val="32"/>
          <w:szCs w:val="32"/>
        </w:rPr>
        <w:t>旅游管理、涉外旅游、导游、旅行社经营与管理</w:t>
      </w:r>
    </w:p>
    <w:p>
      <w:pPr>
        <w:widowControl/>
        <w:kinsoku w:val="0"/>
        <w:autoSpaceDE w:val="0"/>
        <w:autoSpaceDN w:val="0"/>
        <w:adjustRightInd w:val="0"/>
        <w:snapToGrid w:val="0"/>
        <w:spacing w:line="560" w:lineRule="exact"/>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黑体" w:eastAsia="方正仿宋_GBK" w:cs="黑体"/>
          <w:snapToGrid w:val="0"/>
          <w:color w:val="231F20"/>
          <w:spacing w:val="6"/>
          <w:w w:val="99"/>
          <w:kern w:val="0"/>
          <w:sz w:val="32"/>
          <w:szCs w:val="32"/>
        </w:rPr>
        <w:t>本科</w:t>
      </w:r>
      <w:r>
        <w:rPr>
          <w:rFonts w:hint="eastAsia" w:ascii="方正仿宋_GBK" w:hAnsi="Arial" w:eastAsia="方正仿宋_GBK" w:cs="Arial"/>
          <w:snapToGrid w:val="0"/>
          <w:color w:val="231F20"/>
          <w:spacing w:val="6"/>
          <w:w w:val="99"/>
          <w:kern w:val="0"/>
          <w:sz w:val="32"/>
          <w:szCs w:val="32"/>
        </w:rPr>
        <w:t>:</w:t>
      </w:r>
      <w:r>
        <w:rPr>
          <w:rFonts w:hint="eastAsia" w:ascii="方正仿宋_GBK" w:hAnsi="黑体" w:eastAsia="方正仿宋_GBK" w:cs="黑体"/>
          <w:snapToGrid w:val="0"/>
          <w:color w:val="231F20"/>
          <w:spacing w:val="6"/>
          <w:w w:val="99"/>
          <w:kern w:val="0"/>
          <w:sz w:val="32"/>
          <w:szCs w:val="32"/>
        </w:rPr>
        <w:t>旅游管理</w:t>
      </w:r>
    </w:p>
    <w:p>
      <w:pPr>
        <w:widowControl/>
        <w:kinsoku w:val="0"/>
        <w:autoSpaceDE w:val="0"/>
        <w:autoSpaceDN w:val="0"/>
        <w:adjustRightInd w:val="0"/>
        <w:snapToGrid w:val="0"/>
        <w:spacing w:line="560" w:lineRule="exact"/>
        <w:ind w:firstLine="608" w:firstLineChars="200"/>
        <w:jc w:val="left"/>
        <w:textAlignment w:val="baseline"/>
        <w:rPr>
          <w:rFonts w:hint="eastAsia" w:ascii="方正黑体_GBK" w:hAnsi="黑体" w:eastAsia="方正黑体_GBK" w:cs="黑体"/>
          <w:snapToGrid w:val="0"/>
          <w:color w:val="231F20"/>
          <w:spacing w:val="-6"/>
          <w:w w:val="99"/>
          <w:kern w:val="0"/>
          <w:sz w:val="32"/>
          <w:szCs w:val="32"/>
        </w:rPr>
      </w:pPr>
      <w:r>
        <w:rPr>
          <w:rFonts w:hint="eastAsia" w:ascii="方正黑体_GBK" w:hAnsi="黑体" w:eastAsia="方正黑体_GBK" w:cs="黑体"/>
          <w:snapToGrid w:val="0"/>
          <w:color w:val="231F20"/>
          <w:spacing w:val="-6"/>
          <w:w w:val="99"/>
          <w:kern w:val="0"/>
          <w:sz w:val="32"/>
          <w:szCs w:val="32"/>
        </w:rPr>
        <w:t>五、培养目标与培养规格</w:t>
      </w:r>
    </w:p>
    <w:p>
      <w:pPr>
        <w:widowControl/>
        <w:kinsoku w:val="0"/>
        <w:autoSpaceDE w:val="0"/>
        <w:autoSpaceDN w:val="0"/>
        <w:adjustRightInd w:val="0"/>
        <w:snapToGrid w:val="0"/>
        <w:spacing w:line="560" w:lineRule="exact"/>
        <w:ind w:firstLine="580" w:firstLineChars="200"/>
        <w:jc w:val="left"/>
        <w:textAlignment w:val="baseline"/>
        <w:rPr>
          <w:rFonts w:hint="eastAsia" w:ascii="方正黑体_GBK" w:hAnsi="黑体" w:eastAsia="方正黑体_GBK" w:cs="黑体"/>
          <w:snapToGrid w:val="0"/>
          <w:color w:val="231F20"/>
          <w:spacing w:val="-6"/>
          <w:w w:val="99"/>
          <w:kern w:val="0"/>
          <w:sz w:val="32"/>
          <w:szCs w:val="32"/>
        </w:rPr>
      </w:pPr>
      <w:r>
        <w:rPr>
          <w:rFonts w:hint="eastAsia" w:ascii="方正楷体_GBK" w:hAnsi="黑体" w:eastAsia="方正楷体_GBK" w:cs="黑体"/>
          <w:snapToGrid w:val="0"/>
          <w:color w:val="231F20"/>
          <w:spacing w:val="-5"/>
          <w:w w:val="94"/>
          <w:kern w:val="0"/>
          <w:sz w:val="32"/>
          <w:szCs w:val="32"/>
        </w:rPr>
        <w:t>（一）培养</w:t>
      </w:r>
      <w:r>
        <w:rPr>
          <w:rFonts w:hint="eastAsia" w:ascii="方正楷体_GBK" w:hAnsi="黑体" w:eastAsia="方正楷体_GBK" w:cs="黑体"/>
          <w:snapToGrid w:val="0"/>
          <w:color w:val="231F20"/>
          <w:spacing w:val="-27"/>
          <w:kern w:val="0"/>
          <w:sz w:val="32"/>
          <w:szCs w:val="32"/>
        </w:rPr>
        <w:t xml:space="preserve"> </w:t>
      </w:r>
      <w:r>
        <w:rPr>
          <w:rFonts w:hint="eastAsia" w:ascii="方正楷体_GBK" w:hAnsi="黑体" w:eastAsia="方正楷体_GBK" w:cs="黑体"/>
          <w:snapToGrid w:val="0"/>
          <w:color w:val="231F20"/>
          <w:spacing w:val="-5"/>
          <w:w w:val="94"/>
          <w:kern w:val="0"/>
          <w:sz w:val="32"/>
          <w:szCs w:val="32"/>
        </w:rPr>
        <w:t>目标</w:t>
      </w:r>
    </w:p>
    <w:p>
      <w:pPr>
        <w:widowControl/>
        <w:kinsoku w:val="0"/>
        <w:autoSpaceDE w:val="0"/>
        <w:autoSpaceDN w:val="0"/>
        <w:adjustRightInd w:val="0"/>
        <w:snapToGrid w:val="0"/>
        <w:spacing w:line="560" w:lineRule="exact"/>
        <w:ind w:firstLine="62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黑体" w:eastAsia="方正仿宋_GBK" w:cs="黑体"/>
          <w:snapToGrid w:val="0"/>
          <w:color w:val="231F20"/>
          <w:spacing w:val="-5"/>
          <w:kern w:val="0"/>
          <w:sz w:val="32"/>
          <w:szCs w:val="32"/>
        </w:rPr>
        <w:t>本专业坚持课程思政的理念</w:t>
      </w:r>
      <w:r>
        <w:rPr>
          <w:rFonts w:hint="eastAsia" w:ascii="方正仿宋_GBK" w:hAnsi="Arial" w:eastAsia="方正仿宋_GBK" w:cs="Arial"/>
          <w:snapToGrid w:val="0"/>
          <w:color w:val="231F20"/>
          <w:spacing w:val="-5"/>
          <w:kern w:val="0"/>
          <w:sz w:val="32"/>
          <w:szCs w:val="32"/>
        </w:rPr>
        <w:t>,</w:t>
      </w:r>
      <w:r>
        <w:rPr>
          <w:rFonts w:hint="eastAsia" w:ascii="方正仿宋_GBK" w:hAnsi="黑体" w:eastAsia="方正仿宋_GBK" w:cs="黑体"/>
          <w:snapToGrid w:val="0"/>
          <w:color w:val="231F20"/>
          <w:spacing w:val="-5"/>
          <w:kern w:val="0"/>
          <w:sz w:val="32"/>
          <w:szCs w:val="32"/>
        </w:rPr>
        <w:t>落实立德树人的根本任务</w:t>
      </w:r>
      <w:r>
        <w:rPr>
          <w:rFonts w:hint="eastAsia" w:ascii="方正仿宋_GBK" w:hAnsi="Arial" w:eastAsia="方正仿宋_GBK" w:cs="Arial"/>
          <w:snapToGrid w:val="0"/>
          <w:color w:val="231F20"/>
          <w:spacing w:val="-5"/>
          <w:kern w:val="0"/>
          <w:sz w:val="32"/>
          <w:szCs w:val="32"/>
        </w:rPr>
        <w:t>,</w:t>
      </w:r>
      <w:r>
        <w:rPr>
          <w:rFonts w:hint="eastAsia" w:ascii="方正仿宋_GBK" w:hAnsi="黑体" w:eastAsia="方正仿宋_GBK" w:cs="黑体"/>
          <w:snapToGrid w:val="0"/>
          <w:color w:val="231F20"/>
          <w:spacing w:val="-5"/>
          <w:kern w:val="0"/>
          <w:sz w:val="32"/>
          <w:szCs w:val="32"/>
        </w:rPr>
        <w:t>面向旅行社、旅游景区、展览场馆、</w:t>
      </w:r>
      <w:r>
        <w:rPr>
          <w:rFonts w:hint="eastAsia" w:ascii="方正仿宋_GBK" w:hAnsi="黑体" w:eastAsia="方正仿宋_GBK" w:cs="黑体"/>
          <w:snapToGrid w:val="0"/>
          <w:color w:val="231F20"/>
          <w:spacing w:val="19"/>
          <w:w w:val="101"/>
          <w:kern w:val="0"/>
          <w:sz w:val="32"/>
          <w:szCs w:val="32"/>
        </w:rPr>
        <w:t xml:space="preserve"> </w:t>
      </w:r>
      <w:r>
        <w:rPr>
          <w:rFonts w:hint="eastAsia" w:ascii="方正仿宋_GBK" w:hAnsi="黑体" w:eastAsia="方正仿宋_GBK" w:cs="黑体"/>
          <w:snapToGrid w:val="0"/>
          <w:color w:val="231F20"/>
          <w:spacing w:val="1"/>
          <w:kern w:val="0"/>
          <w:sz w:val="32"/>
          <w:szCs w:val="32"/>
        </w:rPr>
        <w:t>文博院馆、旅游信息咨询中心等行业企业</w:t>
      </w:r>
      <w:r>
        <w:rPr>
          <w:rFonts w:hint="eastAsia" w:ascii="方正仿宋_GBK" w:hAnsi="Arial" w:eastAsia="方正仿宋_GBK" w:cs="Arial"/>
          <w:snapToGrid w:val="0"/>
          <w:color w:val="231F20"/>
          <w:spacing w:val="1"/>
          <w:kern w:val="0"/>
          <w:sz w:val="32"/>
          <w:szCs w:val="32"/>
        </w:rPr>
        <w:t>,</w:t>
      </w:r>
      <w:r>
        <w:rPr>
          <w:rFonts w:hint="eastAsia" w:ascii="方正仿宋_GBK" w:hAnsi="黑体" w:eastAsia="方正仿宋_GBK" w:cs="黑体"/>
          <w:snapToGrid w:val="0"/>
          <w:color w:val="231F20"/>
          <w:spacing w:val="1"/>
          <w:kern w:val="0"/>
          <w:sz w:val="32"/>
          <w:szCs w:val="32"/>
        </w:rPr>
        <w:t>培养从事旅行社服务及其他旅游企业服务工作的德</w:t>
      </w:r>
      <w:r>
        <w:rPr>
          <w:rFonts w:hint="eastAsia" w:ascii="方正仿宋_GBK" w:hAnsi="黑体" w:eastAsia="方正仿宋_GBK" w:cs="黑体"/>
          <w:snapToGrid w:val="0"/>
          <w:color w:val="231F20"/>
          <w:spacing w:val="14"/>
          <w:kern w:val="0"/>
          <w:sz w:val="32"/>
          <w:szCs w:val="32"/>
        </w:rPr>
        <w:t xml:space="preserve"> </w:t>
      </w:r>
      <w:r>
        <w:rPr>
          <w:rFonts w:hint="eastAsia" w:ascii="方正仿宋_GBK" w:hAnsi="黑体" w:eastAsia="方正仿宋_GBK" w:cs="黑体"/>
          <w:snapToGrid w:val="0"/>
          <w:color w:val="231F20"/>
          <w:spacing w:val="-1"/>
          <w:kern w:val="0"/>
          <w:sz w:val="32"/>
          <w:szCs w:val="32"/>
        </w:rPr>
        <w:t>智体美劳全面发展的高素质劳动者和技术技能人才。</w:t>
      </w:r>
    </w:p>
    <w:p>
      <w:pPr>
        <w:widowControl/>
        <w:kinsoku w:val="0"/>
        <w:autoSpaceDE w:val="0"/>
        <w:autoSpaceDN w:val="0"/>
        <w:adjustRightInd w:val="0"/>
        <w:snapToGrid w:val="0"/>
        <w:spacing w:line="560" w:lineRule="exact"/>
        <w:ind w:firstLine="580" w:firstLineChars="200"/>
        <w:jc w:val="left"/>
        <w:textAlignment w:val="baseline"/>
        <w:rPr>
          <w:rFonts w:hint="eastAsia" w:ascii="方正楷体_GBK" w:hAnsi="黑体" w:eastAsia="方正楷体_GBK" w:cs="黑体"/>
          <w:snapToGrid w:val="0"/>
          <w:color w:val="231F20"/>
          <w:spacing w:val="-5"/>
          <w:w w:val="94"/>
          <w:kern w:val="0"/>
          <w:sz w:val="32"/>
          <w:szCs w:val="32"/>
        </w:rPr>
      </w:pPr>
      <w:r>
        <w:rPr>
          <w:rFonts w:hint="eastAsia" w:ascii="方正楷体_GBK" w:hAnsi="黑体" w:eastAsia="方正楷体_GBK" w:cs="黑体"/>
          <w:snapToGrid w:val="0"/>
          <w:color w:val="231F20"/>
          <w:spacing w:val="-5"/>
          <w:w w:val="94"/>
          <w:kern w:val="0"/>
          <w:sz w:val="32"/>
          <w:szCs w:val="32"/>
        </w:rPr>
        <w:t>（二）培养规格</w:t>
      </w:r>
    </w:p>
    <w:p>
      <w:pPr>
        <w:widowControl/>
        <w:kinsoku w:val="0"/>
        <w:autoSpaceDE w:val="0"/>
        <w:autoSpaceDN w:val="0"/>
        <w:adjustRightInd w:val="0"/>
        <w:snapToGrid w:val="0"/>
        <w:spacing w:line="560" w:lineRule="exact"/>
        <w:ind w:firstLine="628" w:firstLineChars="200"/>
        <w:jc w:val="left"/>
        <w:textAlignment w:val="baseline"/>
        <w:rPr>
          <w:rFonts w:hint="eastAsia" w:ascii="方正仿宋_GBK" w:hAnsi="Arial" w:eastAsia="方正仿宋_GBK" w:cs="Arial"/>
          <w:snapToGrid w:val="0"/>
          <w:color w:val="000000"/>
          <w:kern w:val="0"/>
          <w:sz w:val="32"/>
          <w:szCs w:val="32"/>
        </w:rPr>
      </w:pPr>
      <w:r>
        <w:rPr>
          <w:rFonts w:hint="eastAsia" w:ascii="方正仿宋_GBK" w:hAnsi="黑体" w:eastAsia="方正仿宋_GBK" w:cs="黑体"/>
          <w:snapToGrid w:val="0"/>
          <w:color w:val="231F20"/>
          <w:spacing w:val="-3"/>
          <w:kern w:val="0"/>
          <w:position w:val="10"/>
          <w:sz w:val="32"/>
          <w:szCs w:val="32"/>
        </w:rPr>
        <w:t>本专业毕业生应该具有以下素质、知识和能力</w:t>
      </w:r>
      <w:r>
        <w:rPr>
          <w:rFonts w:hint="eastAsia" w:ascii="方正仿宋_GBK" w:hAnsi="Arial" w:eastAsia="方正仿宋_GBK" w:cs="Arial"/>
          <w:snapToGrid w:val="0"/>
          <w:color w:val="231F20"/>
          <w:spacing w:val="-3"/>
          <w:kern w:val="0"/>
          <w:position w:val="10"/>
          <w:sz w:val="32"/>
          <w:szCs w:val="32"/>
        </w:rPr>
        <w:t>:</w:t>
      </w:r>
    </w:p>
    <w:p>
      <w:pPr>
        <w:widowControl/>
        <w:kinsoku w:val="0"/>
        <w:autoSpaceDE w:val="0"/>
        <w:autoSpaceDN w:val="0"/>
        <w:adjustRightInd w:val="0"/>
        <w:snapToGrid w:val="0"/>
        <w:spacing w:line="560" w:lineRule="exact"/>
        <w:ind w:firstLine="594"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w w:val="96"/>
          <w:kern w:val="0"/>
          <w:sz w:val="32"/>
          <w:szCs w:val="32"/>
        </w:rPr>
        <w:t>1.</w:t>
      </w:r>
      <w:r>
        <w:rPr>
          <w:rFonts w:hint="eastAsia" w:ascii="方正仿宋_GBK" w:hAnsi="黑体" w:eastAsia="方正仿宋_GBK" w:cs="黑体"/>
          <w:snapToGrid w:val="0"/>
          <w:color w:val="231F20"/>
          <w:spacing w:val="-5"/>
          <w:w w:val="96"/>
          <w:kern w:val="0"/>
          <w:sz w:val="32"/>
          <w:szCs w:val="32"/>
        </w:rPr>
        <w:t>素质</w:t>
      </w:r>
    </w:p>
    <w:p>
      <w:pPr>
        <w:widowControl/>
        <w:kinsoku w:val="0"/>
        <w:autoSpaceDE w:val="0"/>
        <w:autoSpaceDN w:val="0"/>
        <w:adjustRightInd w:val="0"/>
        <w:snapToGrid w:val="0"/>
        <w:spacing w:line="560" w:lineRule="exact"/>
        <w:ind w:firstLine="606"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w w:val="98"/>
          <w:kern w:val="0"/>
          <w:sz w:val="32"/>
          <w:szCs w:val="32"/>
        </w:rPr>
        <w:t>（1）</w:t>
      </w:r>
      <w:r>
        <w:rPr>
          <w:rFonts w:hint="eastAsia" w:ascii="方正仿宋_GBK" w:hAnsi="黑体" w:eastAsia="方正仿宋_GBK" w:cs="黑体"/>
          <w:snapToGrid w:val="0"/>
          <w:color w:val="231F20"/>
          <w:spacing w:val="-5"/>
          <w:w w:val="98"/>
          <w:kern w:val="0"/>
          <w:sz w:val="32"/>
          <w:szCs w:val="32"/>
        </w:rPr>
        <w:t>具有坚定的政治方向、良好的思想品德素质和健全的人格</w:t>
      </w:r>
      <w:r>
        <w:rPr>
          <w:rFonts w:hint="eastAsia" w:ascii="方正仿宋_GBK" w:hAnsi="Arial" w:eastAsia="方正仿宋_GBK" w:cs="Arial"/>
          <w:snapToGrid w:val="0"/>
          <w:color w:val="231F20"/>
          <w:spacing w:val="-5"/>
          <w:w w:val="98"/>
          <w:kern w:val="0"/>
          <w:sz w:val="32"/>
          <w:szCs w:val="32"/>
        </w:rPr>
        <w:t>,</w:t>
      </w:r>
      <w:r>
        <w:rPr>
          <w:rFonts w:hint="eastAsia" w:ascii="方正仿宋_GBK" w:hAnsi="黑体" w:eastAsia="方正仿宋_GBK" w:cs="黑体"/>
          <w:snapToGrid w:val="0"/>
          <w:color w:val="231F20"/>
          <w:spacing w:val="-5"/>
          <w:w w:val="98"/>
          <w:kern w:val="0"/>
          <w:sz w:val="32"/>
          <w:szCs w:val="32"/>
        </w:rPr>
        <w:t>热爱祖国、热爱人民、拥护中</w:t>
      </w:r>
      <w:r>
        <w:rPr>
          <w:rFonts w:hint="eastAsia" w:ascii="方正仿宋_GBK" w:hAnsi="黑体" w:eastAsia="方正仿宋_GBK" w:cs="黑体"/>
          <w:snapToGrid w:val="0"/>
          <w:color w:val="231F20"/>
          <w:spacing w:val="47"/>
          <w:kern w:val="0"/>
          <w:sz w:val="32"/>
          <w:szCs w:val="32"/>
        </w:rPr>
        <w:t xml:space="preserve"> </w:t>
      </w:r>
      <w:r>
        <w:rPr>
          <w:rFonts w:hint="eastAsia" w:ascii="方正仿宋_GBK" w:hAnsi="黑体" w:eastAsia="方正仿宋_GBK" w:cs="黑体"/>
          <w:snapToGrid w:val="0"/>
          <w:color w:val="231F20"/>
          <w:spacing w:val="-1"/>
          <w:kern w:val="0"/>
          <w:sz w:val="32"/>
          <w:szCs w:val="32"/>
        </w:rPr>
        <w:t>国共产党的领导</w:t>
      </w:r>
      <w:r>
        <w:rPr>
          <w:rFonts w:hint="eastAsia" w:ascii="方正仿宋_GBK" w:hAnsi="Arial" w:eastAsia="方正仿宋_GBK" w:cs="Arial"/>
          <w:snapToGrid w:val="0"/>
          <w:color w:val="231F20"/>
          <w:spacing w:val="-1"/>
          <w:kern w:val="0"/>
          <w:sz w:val="32"/>
          <w:szCs w:val="32"/>
        </w:rPr>
        <w:t>,</w:t>
      </w:r>
      <w:r>
        <w:rPr>
          <w:rFonts w:hint="eastAsia" w:ascii="方正仿宋_GBK" w:hAnsi="黑体" w:eastAsia="方正仿宋_GBK" w:cs="黑体"/>
          <w:snapToGrid w:val="0"/>
          <w:color w:val="231F20"/>
          <w:spacing w:val="-1"/>
          <w:kern w:val="0"/>
          <w:sz w:val="32"/>
          <w:szCs w:val="32"/>
        </w:rPr>
        <w:t>具有国家意识、法制意识和社会责任意识</w:t>
      </w:r>
      <w:r>
        <w:rPr>
          <w:rFonts w:hint="eastAsia" w:ascii="方正仿宋_GBK" w:hAnsi="黑体" w:eastAsia="方正仿宋_GBK" w:cs="黑体"/>
          <w:snapToGrid w:val="0"/>
          <w:color w:val="231F20"/>
          <w:spacing w:val="-54"/>
          <w:kern w:val="0"/>
          <w:sz w:val="32"/>
          <w:szCs w:val="32"/>
        </w:rPr>
        <w:t xml:space="preserve"> </w:t>
      </w:r>
      <w:r>
        <w:rPr>
          <w:rFonts w:hint="eastAsia" w:ascii="方正仿宋_GBK" w:hAnsi="Arial" w:eastAsia="方正仿宋_GBK" w:cs="Arial"/>
          <w:snapToGrid w:val="0"/>
          <w:color w:val="231F20"/>
          <w:spacing w:val="-1"/>
          <w:kern w:val="0"/>
          <w:sz w:val="32"/>
          <w:szCs w:val="32"/>
        </w:rPr>
        <w:t>,</w:t>
      </w:r>
      <w:r>
        <w:rPr>
          <w:rFonts w:hint="eastAsia" w:ascii="方正仿宋_GBK" w:hAnsi="黑体" w:eastAsia="方正仿宋_GBK" w:cs="黑体"/>
          <w:snapToGrid w:val="0"/>
          <w:color w:val="231F20"/>
          <w:spacing w:val="-1"/>
          <w:kern w:val="0"/>
          <w:sz w:val="32"/>
          <w:szCs w:val="32"/>
        </w:rPr>
        <w:t>树立正确的世界观、人生观、价值</w:t>
      </w:r>
      <w:r>
        <w:rPr>
          <w:rFonts w:hint="eastAsia" w:ascii="方正仿宋_GBK" w:hAnsi="黑体" w:eastAsia="方正仿宋_GBK" w:cs="黑体"/>
          <w:snapToGrid w:val="0"/>
          <w:color w:val="231F20"/>
          <w:kern w:val="0"/>
          <w:sz w:val="32"/>
          <w:szCs w:val="32"/>
        </w:rPr>
        <w:t xml:space="preserve"> </w:t>
      </w:r>
      <w:r>
        <w:rPr>
          <w:rFonts w:hint="eastAsia" w:ascii="方正仿宋_GBK" w:hAnsi="黑体" w:eastAsia="方正仿宋_GBK" w:cs="黑体"/>
          <w:snapToGrid w:val="0"/>
          <w:color w:val="231F20"/>
          <w:spacing w:val="-5"/>
          <w:kern w:val="0"/>
          <w:sz w:val="32"/>
          <w:szCs w:val="32"/>
        </w:rPr>
        <w:t>观。</w:t>
      </w:r>
    </w:p>
    <w:p>
      <w:pPr>
        <w:widowControl/>
        <w:kinsoku w:val="0"/>
        <w:autoSpaceDE w:val="0"/>
        <w:autoSpaceDN w:val="0"/>
        <w:adjustRightInd w:val="0"/>
        <w:snapToGrid w:val="0"/>
        <w:spacing w:line="560" w:lineRule="exact"/>
        <w:ind w:firstLine="62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kern w:val="0"/>
          <w:sz w:val="32"/>
          <w:szCs w:val="32"/>
        </w:rPr>
        <w:t>（2）</w:t>
      </w:r>
      <w:r>
        <w:rPr>
          <w:rFonts w:hint="eastAsia" w:ascii="方正仿宋_GBK" w:hAnsi="黑体" w:eastAsia="方正仿宋_GBK" w:cs="黑体"/>
          <w:snapToGrid w:val="0"/>
          <w:color w:val="231F20"/>
          <w:spacing w:val="-5"/>
          <w:kern w:val="0"/>
          <w:sz w:val="32"/>
          <w:szCs w:val="32"/>
        </w:rPr>
        <w:t>具有良好的职业道德素质</w:t>
      </w:r>
      <w:r>
        <w:rPr>
          <w:rFonts w:hint="eastAsia" w:ascii="方正仿宋_GBK" w:hAnsi="Arial" w:eastAsia="方正仿宋_GBK" w:cs="Arial"/>
          <w:snapToGrid w:val="0"/>
          <w:color w:val="231F20"/>
          <w:spacing w:val="-5"/>
          <w:kern w:val="0"/>
          <w:sz w:val="32"/>
          <w:szCs w:val="32"/>
        </w:rPr>
        <w:t>,</w:t>
      </w:r>
      <w:r>
        <w:rPr>
          <w:rFonts w:hint="eastAsia" w:ascii="方正仿宋_GBK" w:hAnsi="黑体" w:eastAsia="方正仿宋_GBK" w:cs="黑体"/>
          <w:snapToGrid w:val="0"/>
          <w:color w:val="231F20"/>
          <w:spacing w:val="-5"/>
          <w:kern w:val="0"/>
          <w:sz w:val="32"/>
          <w:szCs w:val="32"/>
        </w:rPr>
        <w:t>能自觉遵守行业法规、规范和企业规章制度。</w:t>
      </w:r>
    </w:p>
    <w:p>
      <w:pPr>
        <w:widowControl/>
        <w:kinsoku w:val="0"/>
        <w:autoSpaceDE w:val="0"/>
        <w:autoSpaceDN w:val="0"/>
        <w:adjustRightInd w:val="0"/>
        <w:snapToGrid w:val="0"/>
        <w:spacing w:line="560" w:lineRule="exact"/>
        <w:ind w:firstLine="60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w w:val="97"/>
          <w:kern w:val="0"/>
          <w:sz w:val="32"/>
          <w:szCs w:val="32"/>
        </w:rPr>
        <w:t>（3）</w:t>
      </w:r>
      <w:r>
        <w:rPr>
          <w:rFonts w:hint="eastAsia" w:ascii="方正仿宋_GBK" w:hAnsi="黑体" w:eastAsia="方正仿宋_GBK" w:cs="黑体"/>
          <w:snapToGrid w:val="0"/>
          <w:color w:val="231F20"/>
          <w:spacing w:val="-5"/>
          <w:w w:val="97"/>
          <w:kern w:val="0"/>
          <w:sz w:val="32"/>
          <w:szCs w:val="32"/>
        </w:rPr>
        <w:t>具有主动、热情、甘于奉献的服务意识和素质</w:t>
      </w:r>
      <w:r>
        <w:rPr>
          <w:rFonts w:hint="eastAsia" w:ascii="方正仿宋_GBK" w:hAnsi="Arial" w:eastAsia="方正仿宋_GBK" w:cs="Arial"/>
          <w:snapToGrid w:val="0"/>
          <w:color w:val="231F20"/>
          <w:spacing w:val="-5"/>
          <w:w w:val="97"/>
          <w:kern w:val="0"/>
          <w:sz w:val="32"/>
          <w:szCs w:val="32"/>
        </w:rPr>
        <w:t>,</w:t>
      </w:r>
      <w:r>
        <w:rPr>
          <w:rFonts w:hint="eastAsia" w:ascii="方正仿宋_GBK" w:hAnsi="黑体" w:eastAsia="方正仿宋_GBK" w:cs="黑体"/>
          <w:snapToGrid w:val="0"/>
          <w:color w:val="231F20"/>
          <w:spacing w:val="-5"/>
          <w:w w:val="97"/>
          <w:kern w:val="0"/>
          <w:sz w:val="32"/>
          <w:szCs w:val="32"/>
        </w:rPr>
        <w:t>诚实守信、爱岗敬业。</w:t>
      </w:r>
    </w:p>
    <w:p>
      <w:pPr>
        <w:widowControl/>
        <w:kinsoku w:val="0"/>
        <w:autoSpaceDE w:val="0"/>
        <w:autoSpaceDN w:val="0"/>
        <w:adjustRightInd w:val="0"/>
        <w:snapToGrid w:val="0"/>
        <w:spacing w:line="560" w:lineRule="exact"/>
        <w:ind w:firstLine="608"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6"/>
          <w:w w:val="99"/>
          <w:kern w:val="0"/>
          <w:sz w:val="32"/>
          <w:szCs w:val="32"/>
        </w:rPr>
        <w:t>（4）</w:t>
      </w:r>
      <w:r>
        <w:rPr>
          <w:rFonts w:hint="eastAsia" w:ascii="方正仿宋_GBK" w:hAnsi="黑体" w:eastAsia="方正仿宋_GBK" w:cs="黑体"/>
          <w:snapToGrid w:val="0"/>
          <w:color w:val="231F20"/>
          <w:spacing w:val="-6"/>
          <w:w w:val="99"/>
          <w:kern w:val="0"/>
          <w:sz w:val="32"/>
          <w:szCs w:val="32"/>
        </w:rPr>
        <w:t>具有良好的旅游行业行为规范、礼仪和审美素质。</w:t>
      </w:r>
    </w:p>
    <w:p>
      <w:pPr>
        <w:widowControl/>
        <w:kinsoku w:val="0"/>
        <w:autoSpaceDE w:val="0"/>
        <w:autoSpaceDN w:val="0"/>
        <w:adjustRightInd w:val="0"/>
        <w:snapToGrid w:val="0"/>
        <w:spacing w:line="560" w:lineRule="exact"/>
        <w:ind w:firstLine="62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kern w:val="0"/>
          <w:sz w:val="32"/>
          <w:szCs w:val="32"/>
        </w:rPr>
        <w:t>（5）</w:t>
      </w:r>
      <w:r>
        <w:rPr>
          <w:rFonts w:hint="eastAsia" w:ascii="方正仿宋_GBK" w:hAnsi="黑体" w:eastAsia="方正仿宋_GBK" w:cs="黑体"/>
          <w:snapToGrid w:val="0"/>
          <w:color w:val="231F20"/>
          <w:spacing w:val="-5"/>
          <w:kern w:val="0"/>
          <w:sz w:val="32"/>
          <w:szCs w:val="32"/>
        </w:rPr>
        <w:t>具有良好的人际沟通能力和团队协作精神。</w:t>
      </w:r>
    </w:p>
    <w:p>
      <w:pPr>
        <w:widowControl/>
        <w:kinsoku w:val="0"/>
        <w:autoSpaceDE w:val="0"/>
        <w:autoSpaceDN w:val="0"/>
        <w:adjustRightInd w:val="0"/>
        <w:snapToGrid w:val="0"/>
        <w:spacing w:line="560" w:lineRule="exact"/>
        <w:ind w:firstLine="596"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6"/>
          <w:w w:val="97"/>
          <w:kern w:val="0"/>
          <w:sz w:val="32"/>
          <w:szCs w:val="32"/>
        </w:rPr>
        <w:t>（6）</w:t>
      </w:r>
      <w:r>
        <w:rPr>
          <w:rFonts w:hint="eastAsia" w:ascii="方正仿宋_GBK" w:hAnsi="黑体" w:eastAsia="方正仿宋_GBK" w:cs="黑体"/>
          <w:snapToGrid w:val="0"/>
          <w:color w:val="231F20"/>
          <w:spacing w:val="-6"/>
          <w:w w:val="97"/>
          <w:kern w:val="0"/>
          <w:sz w:val="32"/>
          <w:szCs w:val="32"/>
        </w:rPr>
        <w:t>具有安全生产、节约资源、绿色消费的环保意识和行为素质。</w:t>
      </w:r>
    </w:p>
    <w:p>
      <w:pPr>
        <w:widowControl/>
        <w:kinsoku w:val="0"/>
        <w:autoSpaceDE w:val="0"/>
        <w:autoSpaceDN w:val="0"/>
        <w:adjustRightInd w:val="0"/>
        <w:snapToGrid w:val="0"/>
        <w:spacing w:line="560" w:lineRule="exact"/>
        <w:ind w:firstLine="596" w:firstLineChars="200"/>
        <w:jc w:val="left"/>
        <w:textAlignment w:val="baseline"/>
        <w:rPr>
          <w:rFonts w:hint="eastAsia" w:ascii="方正仿宋_GBK" w:hAnsi="黑体" w:eastAsia="方正仿宋_GBK" w:cs="黑体"/>
          <w:snapToGrid w:val="0"/>
          <w:color w:val="231F20"/>
          <w:spacing w:val="53"/>
          <w:kern w:val="0"/>
          <w:sz w:val="32"/>
          <w:szCs w:val="32"/>
        </w:rPr>
      </w:pPr>
      <w:r>
        <w:rPr>
          <w:rFonts w:hint="eastAsia" w:ascii="方正仿宋_GBK" w:hAnsi="Arial" w:eastAsia="方正仿宋_GBK" w:cs="Arial"/>
          <w:snapToGrid w:val="0"/>
          <w:color w:val="231F20"/>
          <w:spacing w:val="-6"/>
          <w:w w:val="97"/>
          <w:kern w:val="0"/>
          <w:sz w:val="32"/>
          <w:szCs w:val="32"/>
        </w:rPr>
        <w:t>（7）</w:t>
      </w:r>
      <w:r>
        <w:rPr>
          <w:rFonts w:hint="eastAsia" w:ascii="方正仿宋_GBK" w:hAnsi="黑体" w:eastAsia="方正仿宋_GBK" w:cs="黑体"/>
          <w:snapToGrid w:val="0"/>
          <w:color w:val="231F20"/>
          <w:spacing w:val="-6"/>
          <w:w w:val="97"/>
          <w:kern w:val="0"/>
          <w:sz w:val="32"/>
          <w:szCs w:val="32"/>
        </w:rPr>
        <w:t>具有适应行业变化、自我提升的潜质和继续学习的基本素质。</w:t>
      </w:r>
      <w:r>
        <w:rPr>
          <w:rFonts w:hint="eastAsia" w:ascii="方正仿宋_GBK" w:hAnsi="黑体" w:eastAsia="方正仿宋_GBK" w:cs="黑体"/>
          <w:snapToGrid w:val="0"/>
          <w:color w:val="231F20"/>
          <w:spacing w:val="53"/>
          <w:kern w:val="0"/>
          <w:sz w:val="32"/>
          <w:szCs w:val="32"/>
        </w:rPr>
        <w:t xml:space="preserve"> </w:t>
      </w:r>
    </w:p>
    <w:p>
      <w:pPr>
        <w:widowControl/>
        <w:kinsoku w:val="0"/>
        <w:autoSpaceDE w:val="0"/>
        <w:autoSpaceDN w:val="0"/>
        <w:adjustRightInd w:val="0"/>
        <w:snapToGrid w:val="0"/>
        <w:spacing w:line="560" w:lineRule="exact"/>
        <w:ind w:firstLine="606"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w w:val="98"/>
          <w:kern w:val="0"/>
          <w:sz w:val="32"/>
          <w:szCs w:val="32"/>
        </w:rPr>
        <w:t>2.</w:t>
      </w:r>
      <w:r>
        <w:rPr>
          <w:rFonts w:hint="eastAsia" w:ascii="方正仿宋_GBK" w:hAnsi="黑体" w:eastAsia="方正仿宋_GBK" w:cs="黑体"/>
          <w:snapToGrid w:val="0"/>
          <w:color w:val="231F20"/>
          <w:spacing w:val="-5"/>
          <w:w w:val="98"/>
          <w:kern w:val="0"/>
          <w:sz w:val="32"/>
          <w:szCs w:val="32"/>
        </w:rPr>
        <w:t>知识</w:t>
      </w:r>
    </w:p>
    <w:p>
      <w:pPr>
        <w:widowControl/>
        <w:kinsoku w:val="0"/>
        <w:autoSpaceDE w:val="0"/>
        <w:autoSpaceDN w:val="0"/>
        <w:adjustRightInd w:val="0"/>
        <w:snapToGrid w:val="0"/>
        <w:spacing w:line="560" w:lineRule="exact"/>
        <w:ind w:firstLine="59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6"/>
          <w:w w:val="96"/>
          <w:kern w:val="0"/>
          <w:sz w:val="32"/>
          <w:szCs w:val="32"/>
        </w:rPr>
        <w:t>（1）</w:t>
      </w:r>
      <w:r>
        <w:rPr>
          <w:rFonts w:hint="eastAsia" w:ascii="方正仿宋_GBK" w:hAnsi="黑体" w:eastAsia="方正仿宋_GBK" w:cs="黑体"/>
          <w:snapToGrid w:val="0"/>
          <w:color w:val="231F20"/>
          <w:spacing w:val="-6"/>
          <w:w w:val="96"/>
          <w:kern w:val="0"/>
          <w:sz w:val="32"/>
          <w:szCs w:val="32"/>
        </w:rPr>
        <w:t>了解与本专业有关的国家方针、政策、法律法规。</w:t>
      </w:r>
    </w:p>
    <w:p>
      <w:pPr>
        <w:widowControl/>
        <w:kinsoku w:val="0"/>
        <w:autoSpaceDE w:val="0"/>
        <w:autoSpaceDN w:val="0"/>
        <w:adjustRightInd w:val="0"/>
        <w:snapToGrid w:val="0"/>
        <w:spacing w:line="560" w:lineRule="exact"/>
        <w:ind w:firstLine="59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6"/>
          <w:w w:val="96"/>
          <w:kern w:val="0"/>
          <w:sz w:val="32"/>
          <w:szCs w:val="32"/>
        </w:rPr>
        <w:t>（2）</w:t>
      </w:r>
      <w:r>
        <w:rPr>
          <w:rFonts w:hint="eastAsia" w:ascii="方正仿宋_GBK" w:hAnsi="黑体" w:eastAsia="方正仿宋_GBK" w:cs="黑体"/>
          <w:snapToGrid w:val="0"/>
          <w:color w:val="231F20"/>
          <w:spacing w:val="-6"/>
          <w:w w:val="96"/>
          <w:kern w:val="0"/>
          <w:sz w:val="32"/>
          <w:szCs w:val="32"/>
        </w:rPr>
        <w:t>掌握旅游业、旅行社运营、旅游政策法规、服务心理学等相关知识。</w:t>
      </w:r>
    </w:p>
    <w:p>
      <w:pPr>
        <w:widowControl/>
        <w:kinsoku w:val="0"/>
        <w:autoSpaceDE w:val="0"/>
        <w:autoSpaceDN w:val="0"/>
        <w:adjustRightInd w:val="0"/>
        <w:snapToGrid w:val="0"/>
        <w:spacing w:line="560" w:lineRule="exact"/>
        <w:ind w:firstLine="608"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6"/>
          <w:w w:val="99"/>
          <w:kern w:val="0"/>
          <w:sz w:val="32"/>
          <w:szCs w:val="32"/>
        </w:rPr>
        <w:t>（3）</w:t>
      </w:r>
      <w:r>
        <w:rPr>
          <w:rFonts w:hint="eastAsia" w:ascii="方正仿宋_GBK" w:hAnsi="黑体" w:eastAsia="方正仿宋_GBK" w:cs="黑体"/>
          <w:snapToGrid w:val="0"/>
          <w:color w:val="231F20"/>
          <w:spacing w:val="-6"/>
          <w:w w:val="99"/>
          <w:kern w:val="0"/>
          <w:sz w:val="32"/>
          <w:szCs w:val="32"/>
        </w:rPr>
        <w:t>掌握旅行社导游服务相关的人文知识、业务知识。</w:t>
      </w:r>
    </w:p>
    <w:p>
      <w:pPr>
        <w:widowControl/>
        <w:kinsoku w:val="0"/>
        <w:autoSpaceDE w:val="0"/>
        <w:autoSpaceDN w:val="0"/>
        <w:adjustRightInd w:val="0"/>
        <w:snapToGrid w:val="0"/>
        <w:spacing w:line="560" w:lineRule="exact"/>
        <w:ind w:firstLine="608"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8"/>
          <w:kern w:val="0"/>
          <w:sz w:val="32"/>
          <w:szCs w:val="32"/>
        </w:rPr>
        <w:t>（4）</w:t>
      </w:r>
      <w:r>
        <w:rPr>
          <w:rFonts w:hint="eastAsia" w:ascii="方正仿宋_GBK" w:hAnsi="黑体" w:eastAsia="方正仿宋_GBK" w:cs="黑体"/>
          <w:snapToGrid w:val="0"/>
          <w:color w:val="231F20"/>
          <w:spacing w:val="-8"/>
          <w:kern w:val="0"/>
          <w:sz w:val="32"/>
          <w:szCs w:val="32"/>
        </w:rPr>
        <w:t>掌握旅游应急处理知识。</w:t>
      </w:r>
    </w:p>
    <w:p>
      <w:pPr>
        <w:widowControl/>
        <w:kinsoku w:val="0"/>
        <w:autoSpaceDE w:val="0"/>
        <w:autoSpaceDN w:val="0"/>
        <w:adjustRightInd w:val="0"/>
        <w:snapToGrid w:val="0"/>
        <w:spacing w:line="560" w:lineRule="exact"/>
        <w:ind w:firstLine="568" w:firstLineChars="200"/>
        <w:jc w:val="left"/>
        <w:textAlignment w:val="baseline"/>
        <w:rPr>
          <w:rFonts w:hint="eastAsia" w:ascii="方正仿宋_GBK" w:hAnsi="黑体" w:eastAsia="方正仿宋_GBK" w:cs="黑体"/>
          <w:snapToGrid w:val="0"/>
          <w:color w:val="231F20"/>
          <w:spacing w:val="39"/>
          <w:kern w:val="0"/>
          <w:sz w:val="32"/>
          <w:szCs w:val="32"/>
        </w:rPr>
      </w:pPr>
      <w:r>
        <w:rPr>
          <w:rFonts w:hint="eastAsia" w:ascii="方正仿宋_GBK" w:hAnsi="Arial" w:eastAsia="方正仿宋_GBK" w:cs="Arial"/>
          <w:snapToGrid w:val="0"/>
          <w:color w:val="231F20"/>
          <w:spacing w:val="-5"/>
          <w:w w:val="92"/>
          <w:kern w:val="0"/>
          <w:sz w:val="32"/>
          <w:szCs w:val="32"/>
        </w:rPr>
        <w:t>（5）</w:t>
      </w:r>
      <w:r>
        <w:rPr>
          <w:rFonts w:hint="eastAsia" w:ascii="方正仿宋_GBK" w:hAnsi="黑体" w:eastAsia="方正仿宋_GBK" w:cs="黑体"/>
          <w:snapToGrid w:val="0"/>
          <w:color w:val="231F20"/>
          <w:spacing w:val="-5"/>
          <w:w w:val="92"/>
          <w:kern w:val="0"/>
          <w:sz w:val="32"/>
          <w:szCs w:val="32"/>
        </w:rPr>
        <w:t>掌握旅行社计调、外联、网点的专业知识。</w:t>
      </w:r>
      <w:r>
        <w:rPr>
          <w:rFonts w:hint="eastAsia" w:ascii="方正仿宋_GBK" w:hAnsi="黑体" w:eastAsia="方正仿宋_GBK" w:cs="黑体"/>
          <w:snapToGrid w:val="0"/>
          <w:color w:val="231F20"/>
          <w:spacing w:val="39"/>
          <w:kern w:val="0"/>
          <w:sz w:val="32"/>
          <w:szCs w:val="32"/>
        </w:rPr>
        <w:t xml:space="preserve"> </w:t>
      </w:r>
    </w:p>
    <w:p>
      <w:pPr>
        <w:widowControl/>
        <w:kinsoku w:val="0"/>
        <w:autoSpaceDE w:val="0"/>
        <w:autoSpaceDN w:val="0"/>
        <w:adjustRightInd w:val="0"/>
        <w:snapToGrid w:val="0"/>
        <w:spacing w:line="560" w:lineRule="exact"/>
        <w:ind w:firstLine="606" w:firstLineChars="200"/>
        <w:jc w:val="left"/>
        <w:textAlignment w:val="baseline"/>
        <w:rPr>
          <w:rFonts w:hint="eastAsia" w:ascii="方正仿宋_GBK" w:hAnsi="黑体" w:eastAsia="方正仿宋_GBK" w:cs="黑体"/>
          <w:snapToGrid w:val="0"/>
          <w:color w:val="000000"/>
          <w:kern w:val="0"/>
          <w:sz w:val="32"/>
          <w:szCs w:val="32"/>
        </w:rPr>
      </w:pPr>
      <w:bookmarkStart w:id="0" w:name="_GoBack"/>
      <w:bookmarkEnd w:id="0"/>
      <w:r>
        <w:rPr>
          <w:rFonts w:hint="eastAsia" w:ascii="方正仿宋_GBK" w:hAnsi="Arial" w:eastAsia="方正仿宋_GBK" w:cs="Arial"/>
          <w:snapToGrid w:val="0"/>
          <w:color w:val="231F20"/>
          <w:spacing w:val="-5"/>
          <w:w w:val="98"/>
          <w:kern w:val="0"/>
          <w:sz w:val="32"/>
          <w:szCs w:val="32"/>
        </w:rPr>
        <w:t>3.</w:t>
      </w:r>
      <w:r>
        <w:rPr>
          <w:rFonts w:hint="eastAsia" w:ascii="方正仿宋_GBK" w:hAnsi="黑体" w:eastAsia="方正仿宋_GBK" w:cs="黑体"/>
          <w:snapToGrid w:val="0"/>
          <w:color w:val="231F20"/>
          <w:spacing w:val="-5"/>
          <w:w w:val="98"/>
          <w:kern w:val="0"/>
          <w:sz w:val="32"/>
          <w:szCs w:val="32"/>
        </w:rPr>
        <w:t>能力</w:t>
      </w:r>
    </w:p>
    <w:p>
      <w:pPr>
        <w:widowControl/>
        <w:kinsoku w:val="0"/>
        <w:autoSpaceDE w:val="0"/>
        <w:autoSpaceDN w:val="0"/>
        <w:adjustRightInd w:val="0"/>
        <w:snapToGrid w:val="0"/>
        <w:spacing w:line="560" w:lineRule="exact"/>
        <w:ind w:firstLine="624"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4"/>
          <w:kern w:val="0"/>
          <w:sz w:val="32"/>
          <w:szCs w:val="32"/>
        </w:rPr>
        <w:t>（1）</w:t>
      </w:r>
      <w:r>
        <w:rPr>
          <w:rFonts w:hint="eastAsia" w:ascii="方正仿宋_GBK" w:hAnsi="黑体" w:eastAsia="方正仿宋_GBK" w:cs="黑体"/>
          <w:snapToGrid w:val="0"/>
          <w:color w:val="231F20"/>
          <w:spacing w:val="-4"/>
          <w:kern w:val="0"/>
          <w:sz w:val="32"/>
          <w:szCs w:val="32"/>
        </w:rPr>
        <w:t>能在工作中有效运用旅行社导游服务相关的人文知识。</w:t>
      </w:r>
    </w:p>
    <w:p>
      <w:pPr>
        <w:widowControl/>
        <w:kinsoku w:val="0"/>
        <w:autoSpaceDE w:val="0"/>
        <w:autoSpaceDN w:val="0"/>
        <w:adjustRightInd w:val="0"/>
        <w:snapToGrid w:val="0"/>
        <w:spacing w:line="560" w:lineRule="exact"/>
        <w:ind w:firstLine="620"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kern w:val="0"/>
          <w:sz w:val="32"/>
          <w:szCs w:val="32"/>
        </w:rPr>
        <w:t>（2）</w:t>
      </w:r>
      <w:r>
        <w:rPr>
          <w:rFonts w:hint="eastAsia" w:ascii="方正仿宋_GBK" w:hAnsi="黑体" w:eastAsia="方正仿宋_GBK" w:cs="黑体"/>
          <w:snapToGrid w:val="0"/>
          <w:color w:val="231F20"/>
          <w:spacing w:val="-5"/>
          <w:kern w:val="0"/>
          <w:sz w:val="32"/>
          <w:szCs w:val="32"/>
        </w:rPr>
        <w:t>能运用导游服务相关的业务知识开展带团业务。</w:t>
      </w:r>
    </w:p>
    <w:p>
      <w:pPr>
        <w:widowControl/>
        <w:kinsoku w:val="0"/>
        <w:autoSpaceDE w:val="0"/>
        <w:autoSpaceDN w:val="0"/>
        <w:adjustRightInd w:val="0"/>
        <w:snapToGrid w:val="0"/>
        <w:spacing w:line="560" w:lineRule="exact"/>
        <w:ind w:firstLine="628"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3"/>
          <w:kern w:val="0"/>
          <w:sz w:val="32"/>
          <w:szCs w:val="32"/>
        </w:rPr>
        <w:t>（3）</w:t>
      </w:r>
      <w:r>
        <w:rPr>
          <w:rFonts w:hint="eastAsia" w:ascii="方正仿宋_GBK" w:hAnsi="黑体" w:eastAsia="方正仿宋_GBK" w:cs="黑体"/>
          <w:snapToGrid w:val="0"/>
          <w:color w:val="231F20"/>
          <w:spacing w:val="-3"/>
          <w:kern w:val="0"/>
          <w:sz w:val="32"/>
          <w:szCs w:val="32"/>
        </w:rPr>
        <w:t>具备旅游应急处理知识和能力</w:t>
      </w:r>
      <w:r>
        <w:rPr>
          <w:rFonts w:hint="eastAsia" w:ascii="方正仿宋_GBK" w:hAnsi="Arial" w:eastAsia="方正仿宋_GBK" w:cs="Arial"/>
          <w:snapToGrid w:val="0"/>
          <w:color w:val="231F20"/>
          <w:spacing w:val="-3"/>
          <w:kern w:val="0"/>
          <w:sz w:val="32"/>
          <w:szCs w:val="32"/>
        </w:rPr>
        <w:t>,</w:t>
      </w:r>
      <w:r>
        <w:rPr>
          <w:rFonts w:hint="eastAsia" w:ascii="方正仿宋_GBK" w:hAnsi="黑体" w:eastAsia="方正仿宋_GBK" w:cs="黑体"/>
          <w:snapToGrid w:val="0"/>
          <w:color w:val="231F20"/>
          <w:spacing w:val="-3"/>
          <w:kern w:val="0"/>
          <w:sz w:val="32"/>
          <w:szCs w:val="32"/>
        </w:rPr>
        <w:t>有效处理旅游突发事件。</w:t>
      </w:r>
    </w:p>
    <w:p>
      <w:pPr>
        <w:widowControl/>
        <w:kinsoku w:val="0"/>
        <w:autoSpaceDE w:val="0"/>
        <w:autoSpaceDN w:val="0"/>
        <w:adjustRightInd w:val="0"/>
        <w:snapToGrid w:val="0"/>
        <w:spacing w:line="560" w:lineRule="exact"/>
        <w:ind w:firstLine="606"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5"/>
          <w:w w:val="98"/>
          <w:kern w:val="0"/>
          <w:sz w:val="32"/>
          <w:szCs w:val="32"/>
        </w:rPr>
        <w:t>（4）</w:t>
      </w:r>
      <w:r>
        <w:rPr>
          <w:rFonts w:hint="eastAsia" w:ascii="方正仿宋_GBK" w:hAnsi="黑体" w:eastAsia="方正仿宋_GBK" w:cs="黑体"/>
          <w:snapToGrid w:val="0"/>
          <w:color w:val="231F20"/>
          <w:spacing w:val="-5"/>
          <w:w w:val="98"/>
          <w:kern w:val="0"/>
          <w:sz w:val="32"/>
          <w:szCs w:val="32"/>
        </w:rPr>
        <w:t>具备旅行社计调、外联、网点的专业知识</w:t>
      </w:r>
      <w:r>
        <w:rPr>
          <w:rFonts w:hint="eastAsia" w:ascii="方正仿宋_GBK" w:hAnsi="Arial" w:eastAsia="方正仿宋_GBK" w:cs="Arial"/>
          <w:snapToGrid w:val="0"/>
          <w:color w:val="231F20"/>
          <w:spacing w:val="-5"/>
          <w:w w:val="98"/>
          <w:kern w:val="0"/>
          <w:sz w:val="32"/>
          <w:szCs w:val="32"/>
        </w:rPr>
        <w:t>,</w:t>
      </w:r>
      <w:r>
        <w:rPr>
          <w:rFonts w:hint="eastAsia" w:ascii="方正仿宋_GBK" w:hAnsi="黑体" w:eastAsia="方正仿宋_GBK" w:cs="黑体"/>
          <w:snapToGrid w:val="0"/>
          <w:color w:val="231F20"/>
          <w:spacing w:val="-5"/>
          <w:w w:val="98"/>
          <w:kern w:val="0"/>
          <w:sz w:val="32"/>
          <w:szCs w:val="32"/>
        </w:rPr>
        <w:t>有效开展岗位业务。</w:t>
      </w:r>
    </w:p>
    <w:p>
      <w:pPr>
        <w:widowControl/>
        <w:kinsoku w:val="0"/>
        <w:autoSpaceDE w:val="0"/>
        <w:autoSpaceDN w:val="0"/>
        <w:adjustRightInd w:val="0"/>
        <w:snapToGrid w:val="0"/>
        <w:spacing w:line="560" w:lineRule="exact"/>
        <w:ind w:firstLine="584"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6"/>
          <w:w w:val="95"/>
          <w:kern w:val="0"/>
          <w:sz w:val="32"/>
          <w:szCs w:val="32"/>
        </w:rPr>
        <w:t>（5）</w:t>
      </w:r>
      <w:r>
        <w:rPr>
          <w:rFonts w:hint="eastAsia" w:ascii="方正仿宋_GBK" w:hAnsi="黑体" w:eastAsia="方正仿宋_GBK" w:cs="黑体"/>
          <w:snapToGrid w:val="0"/>
          <w:color w:val="231F20"/>
          <w:spacing w:val="-6"/>
          <w:w w:val="95"/>
          <w:kern w:val="0"/>
          <w:sz w:val="32"/>
          <w:szCs w:val="32"/>
        </w:rPr>
        <w:t>具有开展业务洽谈、采购、组合、销售产品的能力。</w:t>
      </w:r>
    </w:p>
    <w:p>
      <w:pPr>
        <w:widowControl/>
        <w:kinsoku w:val="0"/>
        <w:autoSpaceDE w:val="0"/>
        <w:autoSpaceDN w:val="0"/>
        <w:adjustRightInd w:val="0"/>
        <w:snapToGrid w:val="0"/>
        <w:spacing w:line="560" w:lineRule="exact"/>
        <w:ind w:firstLine="628"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3"/>
          <w:kern w:val="0"/>
          <w:sz w:val="32"/>
          <w:szCs w:val="32"/>
        </w:rPr>
        <w:t>（6）</w:t>
      </w:r>
      <w:r>
        <w:rPr>
          <w:rFonts w:hint="eastAsia" w:ascii="方正仿宋_GBK" w:hAnsi="黑体" w:eastAsia="方正仿宋_GBK" w:cs="黑体"/>
          <w:snapToGrid w:val="0"/>
          <w:color w:val="231F20"/>
          <w:spacing w:val="-3"/>
          <w:kern w:val="0"/>
          <w:sz w:val="32"/>
          <w:szCs w:val="32"/>
        </w:rPr>
        <w:t>掌握现代办公设备技术</w:t>
      </w:r>
      <w:r>
        <w:rPr>
          <w:rFonts w:hint="eastAsia" w:ascii="方正仿宋_GBK" w:hAnsi="Arial" w:eastAsia="方正仿宋_GBK" w:cs="Arial"/>
          <w:snapToGrid w:val="0"/>
          <w:color w:val="231F20"/>
          <w:spacing w:val="-3"/>
          <w:kern w:val="0"/>
          <w:sz w:val="32"/>
          <w:szCs w:val="32"/>
        </w:rPr>
        <w:t>,</w:t>
      </w:r>
      <w:r>
        <w:rPr>
          <w:rFonts w:hint="eastAsia" w:ascii="方正仿宋_GBK" w:hAnsi="黑体" w:eastAsia="方正仿宋_GBK" w:cs="黑体"/>
          <w:snapToGrid w:val="0"/>
          <w:color w:val="231F20"/>
          <w:spacing w:val="-3"/>
          <w:kern w:val="0"/>
          <w:sz w:val="32"/>
          <w:szCs w:val="32"/>
        </w:rPr>
        <w:t>能使用岗位设备和业务软件。</w:t>
      </w:r>
    </w:p>
    <w:p>
      <w:pPr>
        <w:widowControl/>
        <w:kinsoku w:val="0"/>
        <w:autoSpaceDE w:val="0"/>
        <w:autoSpaceDN w:val="0"/>
        <w:adjustRightInd w:val="0"/>
        <w:snapToGrid w:val="0"/>
        <w:spacing w:line="560" w:lineRule="exact"/>
        <w:ind w:firstLine="616" w:firstLineChars="200"/>
        <w:jc w:val="left"/>
        <w:textAlignment w:val="baseline"/>
        <w:rPr>
          <w:rFonts w:hint="eastAsia" w:ascii="方正仿宋_GBK" w:hAnsi="黑体" w:eastAsia="方正仿宋_GBK" w:cs="黑体"/>
          <w:snapToGrid w:val="0"/>
          <w:color w:val="000000"/>
          <w:kern w:val="0"/>
          <w:sz w:val="32"/>
          <w:szCs w:val="32"/>
        </w:rPr>
      </w:pPr>
      <w:r>
        <w:rPr>
          <w:rFonts w:hint="eastAsia" w:ascii="方正仿宋_GBK" w:hAnsi="Arial" w:eastAsia="方正仿宋_GBK" w:cs="Arial"/>
          <w:snapToGrid w:val="0"/>
          <w:color w:val="231F20"/>
          <w:spacing w:val="-6"/>
          <w:kern w:val="0"/>
          <w:sz w:val="32"/>
          <w:szCs w:val="32"/>
        </w:rPr>
        <w:t>（7）</w:t>
      </w:r>
      <w:r>
        <w:rPr>
          <w:rFonts w:hint="eastAsia" w:ascii="方正仿宋_GBK" w:hAnsi="黑体" w:eastAsia="方正仿宋_GBK" w:cs="黑体"/>
          <w:snapToGrid w:val="0"/>
          <w:color w:val="231F20"/>
          <w:spacing w:val="-6"/>
          <w:kern w:val="0"/>
          <w:sz w:val="32"/>
          <w:szCs w:val="32"/>
        </w:rPr>
        <w:t>能进行常用旅游英语口语表达。</w:t>
      </w:r>
    </w:p>
    <w:p>
      <w:pPr>
        <w:widowControl/>
        <w:kinsoku w:val="0"/>
        <w:autoSpaceDE w:val="0"/>
        <w:autoSpaceDN w:val="0"/>
        <w:adjustRightInd w:val="0"/>
        <w:snapToGrid w:val="0"/>
        <w:spacing w:line="560" w:lineRule="exact"/>
        <w:ind w:firstLine="596" w:firstLineChars="200"/>
        <w:jc w:val="left"/>
        <w:textAlignment w:val="baseline"/>
        <w:rPr>
          <w:rFonts w:hint="eastAsia" w:ascii="方正仿宋_GBK" w:hAnsi="黑体" w:eastAsia="方正仿宋_GBK" w:cs="黑体"/>
          <w:snapToGrid w:val="0"/>
          <w:color w:val="231F20"/>
          <w:spacing w:val="9"/>
          <w:kern w:val="0"/>
          <w:sz w:val="32"/>
          <w:szCs w:val="32"/>
        </w:rPr>
      </w:pPr>
      <w:r>
        <w:rPr>
          <w:rFonts w:hint="eastAsia" w:ascii="方正仿宋_GBK" w:hAnsi="Arial" w:eastAsia="方正仿宋_GBK" w:cs="Arial"/>
          <w:snapToGrid w:val="0"/>
          <w:color w:val="231F20"/>
          <w:spacing w:val="-6"/>
          <w:w w:val="97"/>
          <w:kern w:val="0"/>
          <w:sz w:val="32"/>
          <w:szCs w:val="32"/>
        </w:rPr>
        <w:t>（8）</w:t>
      </w:r>
      <w:r>
        <w:rPr>
          <w:rFonts w:hint="eastAsia" w:ascii="方正仿宋_GBK" w:hAnsi="黑体" w:eastAsia="方正仿宋_GBK" w:cs="黑体"/>
          <w:snapToGrid w:val="0"/>
          <w:color w:val="231F20"/>
          <w:spacing w:val="-6"/>
          <w:w w:val="97"/>
          <w:kern w:val="0"/>
          <w:sz w:val="32"/>
          <w:szCs w:val="32"/>
        </w:rPr>
        <w:t>能使用标准普通话进行对客服务。</w:t>
      </w:r>
      <w:r>
        <w:rPr>
          <w:rFonts w:hint="eastAsia" w:ascii="方正仿宋_GBK" w:hAnsi="黑体" w:eastAsia="方正仿宋_GBK" w:cs="黑体"/>
          <w:snapToGrid w:val="0"/>
          <w:color w:val="231F20"/>
          <w:spacing w:val="9"/>
          <w:kern w:val="0"/>
          <w:sz w:val="32"/>
          <w:szCs w:val="32"/>
        </w:rPr>
        <w:t xml:space="preserve"> </w:t>
      </w:r>
    </w:p>
    <w:p>
      <w:pPr>
        <w:widowControl/>
        <w:kinsoku w:val="0"/>
        <w:autoSpaceDE w:val="0"/>
        <w:autoSpaceDN w:val="0"/>
        <w:adjustRightInd w:val="0"/>
        <w:snapToGrid w:val="0"/>
        <w:spacing w:line="560" w:lineRule="exact"/>
        <w:ind w:firstLine="608" w:firstLineChars="200"/>
        <w:jc w:val="left"/>
        <w:textAlignment w:val="baseline"/>
        <w:rPr>
          <w:rFonts w:hint="eastAsia" w:ascii="方正黑体_GBK" w:hAnsi="黑体" w:eastAsia="方正黑体_GBK" w:cs="黑体"/>
          <w:snapToGrid w:val="0"/>
          <w:color w:val="231F20"/>
          <w:spacing w:val="-6"/>
          <w:w w:val="99"/>
          <w:kern w:val="0"/>
          <w:sz w:val="32"/>
          <w:szCs w:val="32"/>
        </w:rPr>
      </w:pPr>
      <w:r>
        <w:rPr>
          <w:rFonts w:hint="eastAsia" w:ascii="方正黑体_GBK" w:hAnsi="黑体" w:eastAsia="方正黑体_GBK" w:cs="黑体"/>
          <w:snapToGrid w:val="0"/>
          <w:color w:val="231F20"/>
          <w:spacing w:val="-6"/>
          <w:w w:val="99"/>
          <w:kern w:val="0"/>
          <w:sz w:val="32"/>
          <w:szCs w:val="32"/>
        </w:rPr>
        <w:t>六、课程设置及要求</w:t>
      </w:r>
    </w:p>
    <w:p>
      <w:pPr>
        <w:widowControl/>
        <w:kinsoku w:val="0"/>
        <w:autoSpaceDE w:val="0"/>
        <w:autoSpaceDN w:val="0"/>
        <w:adjustRightInd w:val="0"/>
        <w:snapToGrid w:val="0"/>
        <w:spacing w:line="560" w:lineRule="exact"/>
        <w:ind w:firstLine="580" w:firstLineChars="200"/>
        <w:jc w:val="left"/>
        <w:textAlignment w:val="baseline"/>
        <w:rPr>
          <w:rFonts w:hint="eastAsia" w:ascii="方正楷体_GBK" w:hAnsi="黑体" w:eastAsia="方正楷体_GBK" w:cs="黑体"/>
          <w:snapToGrid w:val="0"/>
          <w:color w:val="231F20"/>
          <w:spacing w:val="-5"/>
          <w:w w:val="94"/>
          <w:kern w:val="0"/>
          <w:sz w:val="32"/>
          <w:szCs w:val="32"/>
        </w:rPr>
      </w:pPr>
      <w:r>
        <w:rPr>
          <w:rFonts w:hint="eastAsia" w:ascii="方正楷体_GBK" w:hAnsi="黑体" w:eastAsia="方正楷体_GBK" w:cs="黑体"/>
          <w:snapToGrid w:val="0"/>
          <w:color w:val="231F20"/>
          <w:spacing w:val="-5"/>
          <w:w w:val="94"/>
          <w:kern w:val="0"/>
          <w:sz w:val="32"/>
          <w:szCs w:val="32"/>
        </w:rPr>
        <w:t>（一）课程结构</w:t>
      </w:r>
    </w:p>
    <w:p>
      <w:pPr>
        <w:widowControl/>
        <w:kinsoku w:val="0"/>
        <w:autoSpaceDE w:val="0"/>
        <w:autoSpaceDN w:val="0"/>
        <w:adjustRightInd w:val="0"/>
        <w:snapToGrid w:val="0"/>
        <w:jc w:val="left"/>
        <w:textAlignment w:val="baseline"/>
        <w:rPr>
          <w:rFonts w:ascii="Arial" w:hAnsi="Arial" w:cs="Arial"/>
          <w:snapToGrid w:val="0"/>
          <w:color w:val="000000"/>
          <w:kern w:val="0"/>
          <w:szCs w:val="21"/>
        </w:rPr>
        <w:sectPr>
          <w:footerReference r:id="rId3" w:type="default"/>
          <w:footerReference r:id="rId4" w:type="even"/>
          <w:pgSz w:w="10544" w:h="13947"/>
          <w:pgMar w:top="1185" w:right="1414" w:bottom="1190" w:left="1326" w:header="0" w:footer="1060" w:gutter="0"/>
          <w:pgNumType w:fmt="numberInDash"/>
          <w:cols w:space="720" w:num="1"/>
          <w:docGrid w:linePitch="286" w:charSpace="0"/>
        </w:sectPr>
      </w:pPr>
    </w:p>
    <w:p>
      <w:pPr>
        <w:widowControl/>
        <w:kinsoku w:val="0"/>
        <w:autoSpaceDE w:val="0"/>
        <w:autoSpaceDN w:val="0"/>
        <w:adjustRightInd w:val="0"/>
        <w:snapToGrid w:val="0"/>
        <w:spacing w:before="43" w:line="204" w:lineRule="auto"/>
        <w:ind w:firstLine="6921"/>
        <w:jc w:val="left"/>
        <w:textAlignment w:val="baseline"/>
        <w:rPr>
          <w:rFonts w:ascii="黑体" w:hAnsi="黑体" w:eastAsia="黑体" w:cs="黑体"/>
          <w:snapToGrid w:val="0"/>
          <w:color w:val="000000"/>
          <w:kern w:val="0"/>
          <w:sz w:val="16"/>
          <w:szCs w:val="16"/>
        </w:rPr>
      </w:pPr>
      <w:r>
        <w:rPr>
          <w:rFonts w:ascii="Arial" w:hAnsi="Arial" w:eastAsia="Arial" w:cs="Arial"/>
          <w:color w:val="000000"/>
          <w:kern w:val="0"/>
          <w:szCs w:val="21"/>
        </w:rPr>
        <mc:AlternateContent>
          <mc:Choice Requires="wps">
            <w:drawing>
              <wp:anchor distT="0" distB="0" distL="114300" distR="114300" simplePos="0" relativeHeight="251662336" behindDoc="0" locked="0" layoutInCell="0" allowOverlap="1">
                <wp:simplePos x="0" y="0"/>
                <wp:positionH relativeFrom="page">
                  <wp:posOffset>2124710</wp:posOffset>
                </wp:positionH>
                <wp:positionV relativeFrom="page">
                  <wp:posOffset>5264150</wp:posOffset>
                </wp:positionV>
                <wp:extent cx="3810" cy="3810"/>
                <wp:effectExtent l="635" t="0" r="0" b="0"/>
                <wp:wrapNone/>
                <wp:docPr id="24" name="矩形 24"/>
                <wp:cNvGraphicFramePr/>
                <a:graphic xmlns:a="http://schemas.openxmlformats.org/drawingml/2006/main">
                  <a:graphicData uri="http://schemas.microsoft.com/office/word/2010/wordprocessingShape">
                    <wps:wsp>
                      <wps:cNvSpPr>
                        <a:spLocks noChangeArrowheads="1"/>
                      </wps:cNvSpPr>
                      <wps:spPr bwMode="auto">
                        <a:xfrm>
                          <a:off x="0" y="0"/>
                          <a:ext cx="3810" cy="3810"/>
                        </a:xfrm>
                        <a:prstGeom prst="rect">
                          <a:avLst/>
                        </a:prstGeom>
                        <a:solidFill>
                          <a:srgbClr val="231F20"/>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67.3pt;margin-top:414.5pt;height:0.3pt;width:0.3pt;mso-position-horizontal-relative:page;mso-position-vertical-relative:page;z-index:251662336;mso-width-relative:page;mso-height-relative:page;" fillcolor="#231F20" filled="t" stroked="f" coordsize="21600,21600" o:allowincell="f" o:gfxdata="UEsDBAoAAAAAAIdO4kAAAAAAAAAAAAAAAAAEAAAAZHJzL1BLAwQUAAAACACHTuJAR4wsVdsAAAAL&#10;AQAADwAAAGRycy9kb3ducmV2LnhtbE2PTU/DMAyG70j8h8hIXBBL13bVVpruMAQnLttA2jFrTFto&#10;nJJkH/DrMVzgaPvR6+etlmc7iCP60DtSMJ0kIJAaZ3pqFTxvH27nIELUZPTgCBV8YoBlfXlR6dK4&#10;E63xuImt4BAKpVbQxTiWUoamQ6vDxI1IfHt13urIo2+l8frE4XaQaZIU0uqe+EOnR1x12LxvDlbB&#10;V36fvyxutusn2a5m48fbrn/0O6Wur6bJHYiI5/gHw48+q0PNTnt3IBPEoCDL8oJRBfN0waWYyLJZ&#10;CmL/uylA1pX836H+BlBLAwQUAAAACACHTuJAZi8tSxcCAAAjBAAADgAAAGRycy9lMm9Eb2MueG1s&#10;rVPBjtMwEL0j8Q+W7zRNt8ASNV2tWhUhLbDSwgc4jpNYOB4zdpuWn0HixkfwOYjfYOx0S1kue+AS&#10;zXjGz/PevCyu9r1hO4Vegy15PplypqyEWtu25B8/bJ5dcuaDsLUwYFXJD8rzq+XTJ4vBFWoGHZha&#10;ISMQ64vBlbwLwRVZ5mWneuEn4JSlYgPYi0AptlmNYiD03mSz6fRFNgDWDkEq7+l0PRb5EREfAwhN&#10;o6Vag9z2yoYRFZURgSj5TjvPl2naplEyvG8arwIzJSemIX3pEYqr+M2WC1G0KFyn5XEE8ZgRHnDq&#10;hbb06AlqLYJgW9T/QPVaInhowkRCn41EkiLEIp8+0OauE04lLiS1dyfR/f+Dle92t8h0XfLZnDMr&#10;etr4r6/ff/74xuiA1BmcL6jpzt1i5OfdDchPnllYdcK26hoRhk6JmmbKY3/214WYeLrKquEt1IQt&#10;tgGSUPsG+whIErB92sfhtA+1D0zS4cVlTnuSVEhRRBfF/UWHPrxW0LMYlBxp1QlY7G58GFvvW9Lg&#10;YHS90cakBNtqZZDtBNlidpFvZskJhO7P24yNzRbitRExniSGkdQoTgX1gQgijN6iP4uCDvALZwP5&#10;quT+81ag4sy8sSTSq3w+j0ZMyfz5S3qZ4XmlOq8IKwmq5IGzMVyF0bxbh7rt6KU8kbZwTcI2OhGP&#10;oo9THYcl7yTpjj6P5jzPU9eff3v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eMLFXbAAAACwEA&#10;AA8AAAAAAAAAAQAgAAAAIgAAAGRycy9kb3ducmV2LnhtbFBLAQIUABQAAAAIAIdO4kBmLy1LFwIA&#10;ACMEAAAOAAAAAAAAAAEAIAAAACoBAABkcnMvZTJvRG9jLnhtbFBLBQYAAAAABgAGAFkBAACzBQAA&#10;AAA=&#10;">
                <v:fill on="t" focussize="0,0"/>
                <v:stroke on="f"/>
                <v:imagedata o:title=""/>
                <o:lock v:ext="edit" aspectratio="f"/>
              </v:rect>
            </w:pict>
          </mc:Fallback>
        </mc:AlternateContent>
      </w:r>
      <w:r>
        <w:rPr>
          <w:rFonts w:ascii="Arial" w:hAnsi="Arial" w:cs="Arial"/>
          <w:snapToGrid w:val="0"/>
          <w:color w:val="000000"/>
          <w:kern w:val="0"/>
          <w:szCs w:val="21"/>
        </w:rPr>
        <w:drawing>
          <wp:anchor distT="0" distB="0" distL="0" distR="0" simplePos="0" relativeHeight="251661312" behindDoc="1" locked="0" layoutInCell="0" allowOverlap="1">
            <wp:simplePos x="0" y="0"/>
            <wp:positionH relativeFrom="page">
              <wp:posOffset>2127885</wp:posOffset>
            </wp:positionH>
            <wp:positionV relativeFrom="page">
              <wp:posOffset>5264150</wp:posOffset>
            </wp:positionV>
            <wp:extent cx="2340610" cy="3810"/>
            <wp:effectExtent l="0" t="0" r="0" b="0"/>
            <wp:wrapNone/>
            <wp:docPr id="14" name="IM 1005" descr="IM 1005"/>
            <wp:cNvGraphicFramePr/>
            <a:graphic xmlns:a="http://schemas.openxmlformats.org/drawingml/2006/main">
              <a:graphicData uri="http://schemas.openxmlformats.org/drawingml/2006/picture">
                <pic:pic xmlns:pic="http://schemas.openxmlformats.org/drawingml/2006/picture">
                  <pic:nvPicPr>
                    <pic:cNvPr id="14" name="IM 1005" descr="IM 1005"/>
                    <pic:cNvPicPr/>
                  </pic:nvPicPr>
                  <pic:blipFill>
                    <a:blip r:embed="rId10"/>
                    <a:stretch>
                      <a:fillRect/>
                    </a:stretch>
                  </pic:blipFill>
                  <pic:spPr>
                    <a:xfrm>
                      <a:off x="0" y="0"/>
                      <a:ext cx="2340317" cy="3606"/>
                    </a:xfrm>
                    <a:prstGeom prst="rect">
                      <a:avLst/>
                    </a:prstGeom>
                  </pic:spPr>
                </pic:pic>
              </a:graphicData>
            </a:graphic>
          </wp:anchor>
        </w:drawing>
      </w:r>
      <w:r>
        <w:rPr>
          <w:rFonts w:ascii="Arial" w:hAnsi="Arial" w:cs="Arial"/>
          <w:snapToGrid w:val="0"/>
          <w:color w:val="000000"/>
          <w:kern w:val="0"/>
          <w:szCs w:val="21"/>
        </w:rPr>
        <w:drawing>
          <wp:anchor distT="0" distB="0" distL="0" distR="0" simplePos="0" relativeHeight="251660288" behindDoc="1" locked="0" layoutInCell="0" allowOverlap="1">
            <wp:simplePos x="0" y="0"/>
            <wp:positionH relativeFrom="page">
              <wp:posOffset>4468495</wp:posOffset>
            </wp:positionH>
            <wp:positionV relativeFrom="page">
              <wp:posOffset>5264150</wp:posOffset>
            </wp:positionV>
            <wp:extent cx="3810" cy="3810"/>
            <wp:effectExtent l="0" t="0" r="0" b="0"/>
            <wp:wrapNone/>
            <wp:docPr id="15" name="IM 1006" descr="IM 1006"/>
            <wp:cNvGraphicFramePr/>
            <a:graphic xmlns:a="http://schemas.openxmlformats.org/drawingml/2006/main">
              <a:graphicData uri="http://schemas.openxmlformats.org/drawingml/2006/picture">
                <pic:pic xmlns:pic="http://schemas.openxmlformats.org/drawingml/2006/picture">
                  <pic:nvPicPr>
                    <pic:cNvPr id="15" name="IM 1006" descr="IM 1006"/>
                    <pic:cNvPicPr/>
                  </pic:nvPicPr>
                  <pic:blipFill>
                    <a:blip r:embed="rId11"/>
                    <a:stretch>
                      <a:fillRect/>
                    </a:stretch>
                  </pic:blipFill>
                  <pic:spPr>
                    <a:xfrm>
                      <a:off x="0" y="0"/>
                      <a:ext cx="3606" cy="3606"/>
                    </a:xfrm>
                    <a:prstGeom prst="rect">
                      <a:avLst/>
                    </a:prstGeom>
                  </pic:spPr>
                </pic:pic>
              </a:graphicData>
            </a:graphic>
          </wp:anchor>
        </w:drawing>
      </w:r>
      <w:r>
        <w:rPr>
          <w:rFonts w:ascii="Arial" w:hAnsi="Arial" w:cs="Arial"/>
          <w:snapToGrid w:val="0"/>
          <w:color w:val="000000"/>
          <w:kern w:val="0"/>
          <w:szCs w:val="21"/>
        </w:rPr>
        <w:drawing>
          <wp:anchor distT="0" distB="0" distL="0" distR="0" simplePos="0" relativeHeight="251664384" behindDoc="0" locked="0" layoutInCell="0" allowOverlap="1">
            <wp:simplePos x="0" y="0"/>
            <wp:positionH relativeFrom="page">
              <wp:posOffset>2099310</wp:posOffset>
            </wp:positionH>
            <wp:positionV relativeFrom="page">
              <wp:posOffset>5152390</wp:posOffset>
            </wp:positionV>
            <wp:extent cx="53975" cy="111760"/>
            <wp:effectExtent l="0" t="0" r="0" b="0"/>
            <wp:wrapNone/>
            <wp:docPr id="16" name="IM 1007" descr="IM 1007"/>
            <wp:cNvGraphicFramePr/>
            <a:graphic xmlns:a="http://schemas.openxmlformats.org/drawingml/2006/main">
              <a:graphicData uri="http://schemas.openxmlformats.org/drawingml/2006/picture">
                <pic:pic xmlns:pic="http://schemas.openxmlformats.org/drawingml/2006/picture">
                  <pic:nvPicPr>
                    <pic:cNvPr id="16" name="IM 1007" descr="IM 1007"/>
                    <pic:cNvPicPr/>
                  </pic:nvPicPr>
                  <pic:blipFill>
                    <a:blip r:embed="rId12"/>
                    <a:stretch>
                      <a:fillRect/>
                    </a:stretch>
                  </pic:blipFill>
                  <pic:spPr>
                    <a:xfrm>
                      <a:off x="0" y="0"/>
                      <a:ext cx="54000" cy="111937"/>
                    </a:xfrm>
                    <a:prstGeom prst="rect">
                      <a:avLst/>
                    </a:prstGeom>
                  </pic:spPr>
                </pic:pic>
              </a:graphicData>
            </a:graphic>
          </wp:anchor>
        </w:drawing>
      </w:r>
      <w:r>
        <w:rPr>
          <w:rFonts w:ascii="黑体" w:hAnsi="黑体" w:eastAsia="黑体" w:cs="黑体"/>
          <w:snapToGrid w:val="0"/>
          <w:color w:val="231F20"/>
          <w:spacing w:val="-2"/>
          <w:kern w:val="0"/>
          <w:sz w:val="16"/>
          <w:szCs w:val="16"/>
        </w:rPr>
        <w:t>旅游服务类</w:t>
      </w: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line="106" w:lineRule="exact"/>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sectPr>
          <w:footerReference r:id="rId5" w:type="default"/>
          <w:pgSz w:w="10544" w:h="13947"/>
          <w:pgMar w:top="1185" w:right="1319" w:bottom="1190" w:left="1413" w:header="0" w:footer="1060" w:gutter="0"/>
          <w:cols w:equalWidth="0" w:num="1">
            <w:col w:w="7811"/>
          </w:cols>
        </w:sectPr>
      </w:pPr>
    </w:p>
    <w:tbl>
      <w:tblPr>
        <w:tblStyle w:val="11"/>
        <w:tblW w:w="414" w:type="dxa"/>
        <w:tblInd w:w="18"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414"/>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6308" w:hRule="atLeast"/>
        </w:trPr>
        <w:tc>
          <w:tcPr>
            <w:tcW w:w="414" w:type="dxa"/>
            <w:textDirection w:val="tbRlV"/>
          </w:tcPr>
          <w:p>
            <w:pPr>
              <w:widowControl/>
              <w:kinsoku w:val="0"/>
              <w:autoSpaceDE w:val="0"/>
              <w:autoSpaceDN w:val="0"/>
              <w:adjustRightInd w:val="0"/>
              <w:snapToGrid w:val="0"/>
              <w:spacing w:before="116" w:line="204" w:lineRule="auto"/>
              <w:ind w:firstLine="2186"/>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8"/>
                <w:w w:val="96"/>
                <w:kern w:val="0"/>
                <w:sz w:val="15"/>
                <w:szCs w:val="15"/>
              </w:rPr>
              <w:t>专</w:t>
            </w:r>
            <w:r>
              <w:rPr>
                <w:rFonts w:ascii="黑体" w:hAnsi="黑体" w:eastAsia="黑体" w:cs="黑体"/>
                <w:snapToGrid w:val="0"/>
                <w:color w:val="231F20"/>
                <w:spacing w:val="42"/>
                <w:kern w:val="0"/>
                <w:sz w:val="15"/>
                <w:szCs w:val="15"/>
              </w:rPr>
              <w:t xml:space="preserve"> </w:t>
            </w:r>
            <w:r>
              <w:rPr>
                <w:rFonts w:ascii="黑体" w:hAnsi="黑体" w:eastAsia="黑体" w:cs="黑体"/>
                <w:snapToGrid w:val="0"/>
                <w:color w:val="231F20"/>
                <w:spacing w:val="-8"/>
                <w:w w:val="96"/>
                <w:kern w:val="0"/>
                <w:sz w:val="15"/>
                <w:szCs w:val="15"/>
              </w:rPr>
              <w:t>业</w:t>
            </w:r>
            <w:r>
              <w:rPr>
                <w:rFonts w:ascii="黑体" w:hAnsi="黑体" w:eastAsia="黑体" w:cs="黑体"/>
                <w:snapToGrid w:val="0"/>
                <w:color w:val="231F20"/>
                <w:spacing w:val="58"/>
                <w:w w:val="101"/>
                <w:kern w:val="0"/>
                <w:sz w:val="15"/>
                <w:szCs w:val="15"/>
              </w:rPr>
              <w:t xml:space="preserve"> </w:t>
            </w:r>
            <w:r>
              <w:rPr>
                <w:rFonts w:ascii="黑体" w:hAnsi="黑体" w:eastAsia="黑体" w:cs="黑体"/>
                <w:snapToGrid w:val="0"/>
                <w:color w:val="231F20"/>
                <w:spacing w:val="-8"/>
                <w:w w:val="96"/>
                <w:kern w:val="0"/>
                <w:position w:val="-3"/>
                <w:sz w:val="15"/>
                <w:szCs w:val="15"/>
              </w:rPr>
              <w:t>人</w:t>
            </w:r>
            <w:r>
              <w:rPr>
                <w:rFonts w:ascii="黑体" w:hAnsi="黑体" w:eastAsia="黑体" w:cs="黑体"/>
                <w:snapToGrid w:val="0"/>
                <w:color w:val="231F20"/>
                <w:spacing w:val="-31"/>
                <w:kern w:val="0"/>
                <w:position w:val="-3"/>
                <w:sz w:val="15"/>
                <w:szCs w:val="15"/>
              </w:rPr>
              <w:t xml:space="preserve"> </w:t>
            </w:r>
            <w:r>
              <w:rPr>
                <w:rFonts w:ascii="黑体" w:hAnsi="黑体" w:eastAsia="黑体" w:cs="黑体"/>
                <w:snapToGrid w:val="0"/>
                <w:color w:val="231F20"/>
                <w:spacing w:val="-8"/>
                <w:w w:val="96"/>
                <w:kern w:val="0"/>
                <w:sz w:val="15"/>
                <w:szCs w:val="15"/>
              </w:rPr>
              <w:t>技</w:t>
            </w:r>
            <w:r>
              <w:rPr>
                <w:rFonts w:ascii="黑体" w:hAnsi="黑体" w:eastAsia="黑体" w:cs="黑体"/>
                <w:snapToGrid w:val="0"/>
                <w:color w:val="231F20"/>
                <w:spacing w:val="34"/>
                <w:w w:val="101"/>
                <w:kern w:val="0"/>
                <w:sz w:val="15"/>
                <w:szCs w:val="15"/>
              </w:rPr>
              <w:t xml:space="preserve"> </w:t>
            </w:r>
            <w:r>
              <w:rPr>
                <w:rFonts w:ascii="黑体" w:hAnsi="黑体" w:eastAsia="黑体" w:cs="黑体"/>
                <w:snapToGrid w:val="0"/>
                <w:color w:val="231F20"/>
                <w:spacing w:val="-8"/>
                <w:w w:val="96"/>
                <w:kern w:val="0"/>
                <w:sz w:val="15"/>
                <w:szCs w:val="15"/>
              </w:rPr>
              <w:t>能</w:t>
            </w:r>
            <w:r>
              <w:rPr>
                <w:rFonts w:ascii="黑体" w:hAnsi="黑体" w:eastAsia="黑体" w:cs="黑体"/>
                <w:snapToGrid w:val="0"/>
                <w:color w:val="231F20"/>
                <w:spacing w:val="56"/>
                <w:w w:val="101"/>
                <w:kern w:val="0"/>
                <w:sz w:val="15"/>
                <w:szCs w:val="15"/>
              </w:rPr>
              <w:t xml:space="preserve"> </w:t>
            </w:r>
            <w:r>
              <w:rPr>
                <w:rFonts w:ascii="Arial" w:hAnsi="Arial" w:eastAsia="Arial" w:cs="Arial"/>
                <w:snapToGrid w:val="0"/>
                <w:color w:val="231F20"/>
                <w:spacing w:val="-8"/>
                <w:w w:val="96"/>
                <w:kern w:val="0"/>
                <w:position w:val="-3"/>
                <w:sz w:val="15"/>
                <w:szCs w:val="15"/>
              </w:rPr>
              <w:t>○</w:t>
            </w:r>
            <w:r>
              <w:rPr>
                <w:rFonts w:ascii="Arial" w:hAnsi="Arial" w:eastAsia="Arial" w:cs="Arial"/>
                <w:snapToGrid w:val="0"/>
                <w:color w:val="231F20"/>
                <w:spacing w:val="5"/>
                <w:kern w:val="0"/>
                <w:position w:val="-3"/>
                <w:sz w:val="15"/>
                <w:szCs w:val="15"/>
              </w:rPr>
              <w:t xml:space="preserve"> </w:t>
            </w:r>
            <w:r>
              <w:rPr>
                <w:rFonts w:ascii="黑体" w:hAnsi="黑体" w:eastAsia="黑体" w:cs="黑体"/>
                <w:snapToGrid w:val="0"/>
                <w:color w:val="231F20"/>
                <w:spacing w:val="-8"/>
                <w:w w:val="96"/>
                <w:kern w:val="0"/>
                <w:sz w:val="15"/>
                <w:szCs w:val="15"/>
              </w:rPr>
              <w:t>课</w:t>
            </w:r>
          </w:p>
        </w:tc>
      </w:tr>
    </w:tbl>
    <w:p>
      <w:pPr>
        <w:widowControl/>
        <w:kinsoku w:val="0"/>
        <w:autoSpaceDE w:val="0"/>
        <w:autoSpaceDN w:val="0"/>
        <w:adjustRightInd w:val="0"/>
        <w:snapToGrid w:val="0"/>
        <w:spacing w:line="40" w:lineRule="auto"/>
        <w:jc w:val="left"/>
        <w:textAlignment w:val="baseline"/>
        <w:rPr>
          <w:rFonts w:ascii="Arial" w:hAnsi="Arial" w:cs="Arial"/>
          <w:snapToGrid w:val="0"/>
          <w:color w:val="000000"/>
          <w:kern w:val="0"/>
          <w:sz w:val="2"/>
          <w:szCs w:val="2"/>
        </w:rPr>
      </w:pPr>
    </w:p>
    <w:p>
      <w:pPr>
        <w:widowControl/>
        <w:kinsoku w:val="0"/>
        <w:autoSpaceDE w:val="0"/>
        <w:autoSpaceDN w:val="0"/>
        <w:adjustRightInd w:val="0"/>
        <w:snapToGrid w:val="0"/>
        <w:spacing w:line="14" w:lineRule="auto"/>
        <w:jc w:val="left"/>
        <w:textAlignment w:val="baseline"/>
        <w:rPr>
          <w:rFonts w:ascii="Arial" w:hAnsi="Arial" w:cs="Arial"/>
          <w:snapToGrid w:val="0"/>
          <w:color w:val="000000"/>
          <w:kern w:val="0"/>
          <w:sz w:val="2"/>
          <w:szCs w:val="2"/>
        </w:rPr>
      </w:pPr>
      <w:r>
        <w:rPr>
          <w:rFonts w:ascii="Arial" w:hAnsi="Arial" w:eastAsia="Arial" w:cs="Arial"/>
          <w:snapToGrid w:val="0"/>
          <w:color w:val="000000"/>
          <w:kern w:val="0"/>
          <w:sz w:val="2"/>
          <w:szCs w:val="2"/>
        </w:rPr>
        <w:br w:type="column"/>
      </w:r>
    </w:p>
    <w:tbl>
      <w:tblPr>
        <w:tblStyle w:val="11"/>
        <w:tblW w:w="6967" w:type="dxa"/>
        <w:tblInd w:w="2"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6967"/>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331" w:hRule="atLeast"/>
        </w:trPr>
        <w:tc>
          <w:tcPr>
            <w:tcW w:w="6967" w:type="dxa"/>
          </w:tcPr>
          <w:p>
            <w:pPr>
              <w:widowControl/>
              <w:kinsoku w:val="0"/>
              <w:autoSpaceDE w:val="0"/>
              <w:autoSpaceDN w:val="0"/>
              <w:adjustRightInd w:val="0"/>
              <w:snapToGrid w:val="0"/>
              <w:spacing w:before="111" w:line="204" w:lineRule="auto"/>
              <w:ind w:firstLine="3176"/>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5"/>
                <w:kern w:val="0"/>
                <w:sz w:val="15"/>
                <w:szCs w:val="15"/>
              </w:rPr>
              <w:t>顶岗实习</w:t>
            </w:r>
          </w:p>
        </w:tc>
      </w:tr>
    </w:tbl>
    <w:p>
      <w:pPr>
        <w:widowControl/>
        <w:kinsoku w:val="0"/>
        <w:autoSpaceDE w:val="0"/>
        <w:autoSpaceDN w:val="0"/>
        <w:adjustRightInd w:val="0"/>
        <w:snapToGrid w:val="0"/>
        <w:spacing w:line="147" w:lineRule="exact"/>
        <w:jc w:val="left"/>
        <w:textAlignment w:val="baseline"/>
        <w:rPr>
          <w:rFonts w:ascii="Arial" w:hAnsi="Arial" w:cs="Arial"/>
          <w:snapToGrid w:val="0"/>
          <w:color w:val="000000"/>
          <w:kern w:val="0"/>
          <w:szCs w:val="21"/>
        </w:rPr>
      </w:pPr>
    </w:p>
    <w:tbl>
      <w:tblPr>
        <w:tblStyle w:val="11"/>
        <w:tblW w:w="6960" w:type="dxa"/>
        <w:tblInd w:w="10"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6960"/>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333" w:hRule="atLeast"/>
        </w:trPr>
        <w:tc>
          <w:tcPr>
            <w:tcW w:w="6960" w:type="dxa"/>
          </w:tcPr>
          <w:p>
            <w:pPr>
              <w:widowControl/>
              <w:kinsoku w:val="0"/>
              <w:autoSpaceDE w:val="0"/>
              <w:autoSpaceDN w:val="0"/>
              <w:adjustRightInd w:val="0"/>
              <w:snapToGrid w:val="0"/>
              <w:spacing w:before="71" w:line="204" w:lineRule="auto"/>
              <w:ind w:firstLine="3167"/>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5"/>
                <w:kern w:val="0"/>
                <w:sz w:val="15"/>
                <w:szCs w:val="15"/>
              </w:rPr>
              <w:t>综合实训</w:t>
            </w:r>
          </w:p>
        </w:tc>
      </w:tr>
    </w:tbl>
    <w:p>
      <w:pPr>
        <w:widowControl/>
        <w:kinsoku w:val="0"/>
        <w:autoSpaceDE w:val="0"/>
        <w:autoSpaceDN w:val="0"/>
        <w:adjustRightInd w:val="0"/>
        <w:snapToGrid w:val="0"/>
        <w:spacing w:line="159" w:lineRule="exact"/>
        <w:jc w:val="left"/>
        <w:textAlignment w:val="baseline"/>
        <w:rPr>
          <w:rFonts w:ascii="Arial" w:hAnsi="Arial" w:cs="Arial"/>
          <w:snapToGrid w:val="0"/>
          <w:color w:val="000000"/>
          <w:kern w:val="0"/>
          <w:szCs w:val="21"/>
        </w:rPr>
      </w:pPr>
    </w:p>
    <w:tbl>
      <w:tblPr>
        <w:tblStyle w:val="11"/>
        <w:tblW w:w="6959" w:type="dxa"/>
        <w:tblInd w:w="25"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563"/>
        <w:gridCol w:w="5475"/>
        <w:gridCol w:w="921"/>
      </w:tblGrid>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327" w:hRule="atLeast"/>
        </w:trPr>
        <w:tc>
          <w:tcPr>
            <w:tcW w:w="563" w:type="dxa"/>
          </w:tcPr>
          <w:tbl>
            <w:tblPr>
              <w:tblStyle w:val="11"/>
              <w:tblW w:w="406" w:type="dxa"/>
              <w:tblInd w:w="2"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406"/>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2009" w:hRule="atLeast"/>
              </w:trPr>
              <w:tc>
                <w:tcPr>
                  <w:tcW w:w="406" w:type="dxa"/>
                  <w:textDirection w:val="tbRlV"/>
                </w:tcPr>
                <w:p>
                  <w:pPr>
                    <w:widowControl/>
                    <w:kinsoku w:val="0"/>
                    <w:autoSpaceDE w:val="0"/>
                    <w:autoSpaceDN w:val="0"/>
                    <w:adjustRightInd w:val="0"/>
                    <w:snapToGrid w:val="0"/>
                    <w:spacing w:before="128" w:line="204" w:lineRule="auto"/>
                    <w:ind w:firstLine="434"/>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11"/>
                      <w:kern w:val="0"/>
                      <w:sz w:val="15"/>
                      <w:szCs w:val="15"/>
                    </w:rPr>
                    <w:t>专</w:t>
                  </w:r>
                  <w:r>
                    <w:rPr>
                      <w:rFonts w:ascii="黑体" w:hAnsi="黑体" w:eastAsia="黑体" w:cs="黑体"/>
                      <w:snapToGrid w:val="0"/>
                      <w:color w:val="231F20"/>
                      <w:spacing w:val="46"/>
                      <w:w w:val="101"/>
                      <w:kern w:val="0"/>
                      <w:sz w:val="15"/>
                      <w:szCs w:val="15"/>
                    </w:rPr>
                    <w:t xml:space="preserve"> </w:t>
                  </w:r>
                  <w:r>
                    <w:rPr>
                      <w:rFonts w:ascii="黑体" w:hAnsi="黑体" w:eastAsia="黑体" w:cs="黑体"/>
                      <w:snapToGrid w:val="0"/>
                      <w:color w:val="231F20"/>
                      <w:spacing w:val="-11"/>
                      <w:kern w:val="0"/>
                      <w:sz w:val="15"/>
                      <w:szCs w:val="15"/>
                    </w:rPr>
                    <w:t>业</w:t>
                  </w:r>
                  <w:r>
                    <w:rPr>
                      <w:rFonts w:ascii="黑体" w:hAnsi="黑体" w:eastAsia="黑体" w:cs="黑体"/>
                      <w:snapToGrid w:val="0"/>
                      <w:color w:val="231F20"/>
                      <w:spacing w:val="44"/>
                      <w:kern w:val="0"/>
                      <w:sz w:val="15"/>
                      <w:szCs w:val="15"/>
                    </w:rPr>
                    <w:t xml:space="preserve"> </w:t>
                  </w:r>
                  <w:r>
                    <w:rPr>
                      <w:rFonts w:ascii="黑体" w:hAnsi="黑体" w:eastAsia="黑体" w:cs="黑体"/>
                      <w:snapToGrid w:val="0"/>
                      <w:color w:val="231F20"/>
                      <w:spacing w:val="-11"/>
                      <w:kern w:val="0"/>
                      <w:sz w:val="15"/>
                      <w:szCs w:val="15"/>
                    </w:rPr>
                    <w:t>方</w:t>
                  </w:r>
                  <w:r>
                    <w:rPr>
                      <w:rFonts w:ascii="黑体" w:hAnsi="黑体" w:eastAsia="黑体" w:cs="黑体"/>
                      <w:snapToGrid w:val="0"/>
                      <w:color w:val="231F20"/>
                      <w:spacing w:val="41"/>
                      <w:w w:val="101"/>
                      <w:kern w:val="0"/>
                      <w:sz w:val="15"/>
                      <w:szCs w:val="15"/>
                    </w:rPr>
                    <w:t xml:space="preserve"> </w:t>
                  </w:r>
                  <w:r>
                    <w:rPr>
                      <w:rFonts w:ascii="黑体" w:hAnsi="黑体" w:eastAsia="黑体" w:cs="黑体"/>
                      <w:snapToGrid w:val="0"/>
                      <w:color w:val="231F20"/>
                      <w:spacing w:val="-11"/>
                      <w:kern w:val="0"/>
                      <w:sz w:val="15"/>
                      <w:szCs w:val="15"/>
                    </w:rPr>
                    <w:t>向</w:t>
                  </w:r>
                  <w:r>
                    <w:rPr>
                      <w:rFonts w:ascii="黑体" w:hAnsi="黑体" w:eastAsia="黑体" w:cs="黑体"/>
                      <w:snapToGrid w:val="0"/>
                      <w:color w:val="231F20"/>
                      <w:spacing w:val="43"/>
                      <w:w w:val="101"/>
                      <w:kern w:val="0"/>
                      <w:sz w:val="15"/>
                      <w:szCs w:val="15"/>
                    </w:rPr>
                    <w:t xml:space="preserve"> </w:t>
                  </w:r>
                  <w:r>
                    <w:rPr>
                      <w:rFonts w:ascii="黑体" w:hAnsi="黑体" w:eastAsia="黑体" w:cs="黑体"/>
                      <w:snapToGrid w:val="0"/>
                      <w:color w:val="231F20"/>
                      <w:spacing w:val="-11"/>
                      <w:kern w:val="0"/>
                      <w:sz w:val="15"/>
                      <w:szCs w:val="15"/>
                    </w:rPr>
                    <w:t>课</w:t>
                  </w:r>
                </w:p>
              </w:tc>
            </w:tr>
          </w:tbl>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line="224" w:lineRule="exact"/>
              <w:jc w:val="left"/>
              <w:textAlignment w:val="baseline"/>
              <w:rPr>
                <w:rFonts w:ascii="Arial" w:hAnsi="Arial" w:cs="Arial"/>
                <w:snapToGrid w:val="0"/>
                <w:color w:val="000000"/>
                <w:kern w:val="0"/>
                <w:szCs w:val="21"/>
              </w:rPr>
            </w:pPr>
          </w:p>
          <w:tbl>
            <w:tblPr>
              <w:tblStyle w:val="11"/>
              <w:tblW w:w="414" w:type="dxa"/>
              <w:tblInd w:w="16"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414"/>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PrEx>
              <w:trPr>
                <w:trHeight w:val="2584" w:hRule="atLeast"/>
              </w:trPr>
              <w:tc>
                <w:tcPr>
                  <w:tcW w:w="414" w:type="dxa"/>
                  <w:textDirection w:val="tbRlV"/>
                </w:tcPr>
                <w:p>
                  <w:pPr>
                    <w:widowControl/>
                    <w:kinsoku w:val="0"/>
                    <w:autoSpaceDE w:val="0"/>
                    <w:autoSpaceDN w:val="0"/>
                    <w:adjustRightInd w:val="0"/>
                    <w:snapToGrid w:val="0"/>
                    <w:spacing w:before="123" w:line="204" w:lineRule="auto"/>
                    <w:ind w:firstLine="547"/>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14"/>
                      <w:kern w:val="0"/>
                      <w:sz w:val="15"/>
                      <w:szCs w:val="15"/>
                    </w:rPr>
                    <w:t>专</w:t>
                  </w:r>
                  <w:r>
                    <w:rPr>
                      <w:rFonts w:ascii="黑体" w:hAnsi="黑体" w:eastAsia="黑体" w:cs="黑体"/>
                      <w:snapToGrid w:val="0"/>
                      <w:color w:val="231F20"/>
                      <w:spacing w:val="22"/>
                      <w:w w:val="101"/>
                      <w:kern w:val="0"/>
                      <w:sz w:val="15"/>
                      <w:szCs w:val="15"/>
                    </w:rPr>
                    <w:t xml:space="preserve">  </w:t>
                  </w:r>
                  <w:r>
                    <w:rPr>
                      <w:rFonts w:ascii="黑体" w:hAnsi="黑体" w:eastAsia="黑体" w:cs="黑体"/>
                      <w:snapToGrid w:val="0"/>
                      <w:color w:val="231F20"/>
                      <w:spacing w:val="-14"/>
                      <w:kern w:val="0"/>
                      <w:sz w:val="15"/>
                      <w:szCs w:val="15"/>
                    </w:rPr>
                    <w:t>业</w:t>
                  </w:r>
                  <w:r>
                    <w:rPr>
                      <w:rFonts w:ascii="黑体" w:hAnsi="黑体" w:eastAsia="黑体" w:cs="黑体"/>
                      <w:snapToGrid w:val="0"/>
                      <w:color w:val="231F20"/>
                      <w:spacing w:val="24"/>
                      <w:kern w:val="0"/>
                      <w:sz w:val="15"/>
                      <w:szCs w:val="15"/>
                    </w:rPr>
                    <w:t xml:space="preserve">  </w:t>
                  </w:r>
                  <w:r>
                    <w:rPr>
                      <w:rFonts w:ascii="黑体" w:hAnsi="黑体" w:eastAsia="黑体" w:cs="黑体"/>
                      <w:snapToGrid w:val="0"/>
                      <w:color w:val="231F20"/>
                      <w:spacing w:val="-14"/>
                      <w:kern w:val="0"/>
                      <w:sz w:val="15"/>
                      <w:szCs w:val="15"/>
                    </w:rPr>
                    <w:t>核</w:t>
                  </w:r>
                  <w:r>
                    <w:rPr>
                      <w:rFonts w:ascii="黑体" w:hAnsi="黑体" w:eastAsia="黑体" w:cs="黑体"/>
                      <w:snapToGrid w:val="0"/>
                      <w:color w:val="231F20"/>
                      <w:spacing w:val="26"/>
                      <w:kern w:val="0"/>
                      <w:sz w:val="15"/>
                      <w:szCs w:val="15"/>
                    </w:rPr>
                    <w:t xml:space="preserve">  </w:t>
                  </w:r>
                  <w:r>
                    <w:rPr>
                      <w:rFonts w:ascii="黑体" w:hAnsi="黑体" w:eastAsia="黑体" w:cs="黑体"/>
                      <w:snapToGrid w:val="0"/>
                      <w:color w:val="231F20"/>
                      <w:spacing w:val="-14"/>
                      <w:kern w:val="0"/>
                      <w:sz w:val="15"/>
                      <w:szCs w:val="15"/>
                    </w:rPr>
                    <w:t>心</w:t>
                  </w:r>
                  <w:r>
                    <w:rPr>
                      <w:rFonts w:ascii="黑体" w:hAnsi="黑体" w:eastAsia="黑体" w:cs="黑体"/>
                      <w:snapToGrid w:val="0"/>
                      <w:color w:val="231F20"/>
                      <w:spacing w:val="26"/>
                      <w:kern w:val="0"/>
                      <w:sz w:val="15"/>
                      <w:szCs w:val="15"/>
                    </w:rPr>
                    <w:t xml:space="preserve">  </w:t>
                  </w:r>
                  <w:r>
                    <w:rPr>
                      <w:rFonts w:ascii="黑体" w:hAnsi="黑体" w:eastAsia="黑体" w:cs="黑体"/>
                      <w:snapToGrid w:val="0"/>
                      <w:color w:val="231F20"/>
                      <w:spacing w:val="-14"/>
                      <w:kern w:val="0"/>
                      <w:sz w:val="15"/>
                      <w:szCs w:val="15"/>
                    </w:rPr>
                    <w:t>课</w:t>
                  </w:r>
                </w:p>
              </w:tc>
            </w:tr>
          </w:tbl>
          <w:p>
            <w:pPr>
              <w:widowControl/>
              <w:kinsoku w:val="0"/>
              <w:autoSpaceDE w:val="0"/>
              <w:autoSpaceDN w:val="0"/>
              <w:adjustRightInd w:val="0"/>
              <w:snapToGrid w:val="0"/>
              <w:spacing w:line="60" w:lineRule="auto"/>
              <w:jc w:val="left"/>
              <w:textAlignment w:val="baseline"/>
              <w:rPr>
                <w:rFonts w:ascii="Arial" w:hAnsi="Arial" w:cs="Arial"/>
                <w:snapToGrid w:val="0"/>
                <w:color w:val="000000"/>
                <w:kern w:val="0"/>
                <w:sz w:val="2"/>
                <w:szCs w:val="2"/>
              </w:rPr>
            </w:pPr>
          </w:p>
        </w:tc>
        <w:tc>
          <w:tcPr>
            <w:tcW w:w="5475" w:type="dxa"/>
          </w:tcPr>
          <w:tbl>
            <w:tblPr>
              <w:tblStyle w:val="11"/>
              <w:tblpPr w:leftFromText="180" w:rightFromText="180" w:vertAnchor="page" w:horzAnchor="page" w:tblpX="3820" w:tblpY="9"/>
              <w:tblOverlap w:val="never"/>
              <w:tblW w:w="1285" w:type="dxa"/>
              <w:tblInd w:w="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285"/>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86" w:hRule="atLeast"/>
              </w:trPr>
              <w:tc>
                <w:tcPr>
                  <w:tcW w:w="1285" w:type="dxa"/>
                </w:tcPr>
                <w:p>
                  <w:pPr>
                    <w:spacing w:before="183" w:line="204" w:lineRule="auto"/>
                    <w:ind w:firstLine="355"/>
                    <w:rPr>
                      <w:rFonts w:ascii="黑体" w:hAnsi="黑体" w:eastAsia="黑体" w:cs="黑体"/>
                      <w:snapToGrid w:val="0"/>
                      <w:color w:val="000000"/>
                      <w:kern w:val="0"/>
                      <w:sz w:val="15"/>
                      <w:szCs w:val="15"/>
                    </w:rPr>
                  </w:pPr>
                  <w:r>
                    <w:rPr>
                      <w:rFonts w:ascii="黑体" w:hAnsi="黑体" w:eastAsia="黑体" w:cs="黑体"/>
                      <w:snapToGrid w:val="0"/>
                      <w:color w:val="231F20"/>
                      <w:spacing w:val="4"/>
                      <w:kern w:val="0"/>
                      <w:sz w:val="15"/>
                      <w:szCs w:val="15"/>
                    </w:rPr>
                    <w:t>升学方向</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493" w:hRule="atLeast"/>
              </w:trPr>
              <w:tc>
                <w:tcPr>
                  <w:tcW w:w="1285" w:type="dxa"/>
                </w:tcPr>
                <w:p>
                  <w:pPr>
                    <w:rPr>
                      <w:rFonts w:ascii="Arial" w:hAnsi="Arial" w:cs="Arial"/>
                      <w:snapToGrid w:val="0"/>
                      <w:color w:val="000000"/>
                      <w:kern w:val="0"/>
                      <w:szCs w:val="21"/>
                    </w:rPr>
                  </w:pPr>
                </w:p>
                <w:p>
                  <w:pPr>
                    <w:spacing w:before="42" w:line="228" w:lineRule="exact"/>
                    <w:ind w:firstLine="378"/>
                    <w:rPr>
                      <w:rFonts w:ascii="黑体" w:hAnsi="黑体" w:eastAsia="黑体" w:cs="黑体"/>
                      <w:snapToGrid w:val="0"/>
                      <w:color w:val="000000"/>
                      <w:kern w:val="0"/>
                      <w:sz w:val="13"/>
                      <w:szCs w:val="13"/>
                    </w:rPr>
                  </w:pPr>
                  <w:r>
                    <w:rPr>
                      <w:rFonts w:ascii="黑体" w:hAnsi="黑体" w:eastAsia="黑体" w:cs="黑体"/>
                      <w:snapToGrid w:val="0"/>
                      <w:color w:val="231F20"/>
                      <w:spacing w:val="6"/>
                      <w:kern w:val="0"/>
                      <w:position w:val="7"/>
                      <w:sz w:val="13"/>
                      <w:szCs w:val="13"/>
                    </w:rPr>
                    <w:t>依据考纲</w:t>
                  </w:r>
                </w:p>
                <w:p>
                  <w:pPr>
                    <w:spacing w:line="204" w:lineRule="auto"/>
                    <w:ind w:firstLine="379"/>
                    <w:rPr>
                      <w:rFonts w:ascii="黑体" w:hAnsi="黑体" w:eastAsia="黑体" w:cs="黑体"/>
                      <w:snapToGrid w:val="0"/>
                      <w:color w:val="000000"/>
                      <w:kern w:val="0"/>
                      <w:sz w:val="13"/>
                      <w:szCs w:val="13"/>
                    </w:rPr>
                  </w:pPr>
                  <w:r>
                    <w:rPr>
                      <w:rFonts w:ascii="黑体" w:hAnsi="黑体" w:eastAsia="黑体" w:cs="黑体"/>
                      <w:snapToGrid w:val="0"/>
                      <w:color w:val="231F20"/>
                      <w:spacing w:val="6"/>
                      <w:kern w:val="0"/>
                      <w:sz w:val="13"/>
                      <w:szCs w:val="13"/>
                    </w:rPr>
                    <w:t>组织教学</w:t>
                  </w:r>
                </w:p>
              </w:tc>
            </w:tr>
          </w:tbl>
          <w:p>
            <w:pPr>
              <w:widowControl/>
              <w:kinsoku w:val="0"/>
              <w:autoSpaceDE w:val="0"/>
              <w:autoSpaceDN w:val="0"/>
              <w:adjustRightInd w:val="0"/>
              <w:snapToGrid w:val="0"/>
              <w:spacing w:line="121" w:lineRule="auto"/>
              <w:jc w:val="left"/>
              <w:textAlignment w:val="baseline"/>
              <w:rPr>
                <w:rFonts w:ascii="Arial" w:hAnsi="Arial" w:cs="Arial"/>
                <w:snapToGrid w:val="0"/>
                <w:color w:val="000000"/>
                <w:kern w:val="0"/>
                <w:sz w:val="2"/>
                <w:szCs w:val="2"/>
              </w:rPr>
            </w:pPr>
            <w:r>
              <w:rPr>
                <w:rFonts w:ascii="Arial" w:hAnsi="Arial" w:cs="Arial"/>
                <w:snapToGrid w:val="0"/>
                <w:color w:val="000000"/>
                <w:kern w:val="0"/>
                <w:szCs w:val="21"/>
              </w:rPr>
              <mc:AlternateContent>
                <mc:Choice Requires="wps">
                  <w:drawing>
                    <wp:anchor distT="0" distB="0" distL="114300" distR="114300" simplePos="0" relativeHeight="251663360" behindDoc="0" locked="0" layoutInCell="1" allowOverlap="1">
                      <wp:simplePos x="0" y="0"/>
                      <wp:positionH relativeFrom="rightMargin">
                        <wp:posOffset>-421640</wp:posOffset>
                      </wp:positionH>
                      <wp:positionV relativeFrom="topMargin">
                        <wp:posOffset>1422400</wp:posOffset>
                      </wp:positionV>
                      <wp:extent cx="3810" cy="3810"/>
                      <wp:effectExtent l="4445" t="1905" r="1270" b="3810"/>
                      <wp:wrapNone/>
                      <wp:docPr id="23" name="矩形 23"/>
                      <wp:cNvGraphicFramePr/>
                      <a:graphic xmlns:a="http://schemas.openxmlformats.org/drawingml/2006/main">
                        <a:graphicData uri="http://schemas.microsoft.com/office/word/2010/wordprocessingShape">
                          <wps:wsp>
                            <wps:cNvSpPr>
                              <a:spLocks noChangeArrowheads="1"/>
                            </wps:cNvSpPr>
                            <wps:spPr bwMode="auto">
                              <a:xfrm>
                                <a:off x="0" y="0"/>
                                <a:ext cx="3810" cy="3810"/>
                              </a:xfrm>
                              <a:prstGeom prst="rect">
                                <a:avLst/>
                              </a:prstGeom>
                              <a:solidFill>
                                <a:srgbClr val="231F20"/>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0.55pt;margin-top:112pt;height:0.3pt;width:0.3pt;mso-position-horizontal-relative:page;mso-position-vertical-relative:page;z-index:251663360;mso-width-relative:page;mso-height-relative:page;" fillcolor="#231F20" filled="t" stroked="f" coordsize="21600,21600" o:gfxdata="UEsDBAoAAAAAAIdO4kAAAAAAAAAAAAAAAAAEAAAAZHJzL1BLAwQUAAAACACHTuJAKtn33NoAAAAL&#10;AQAADwAAAGRycy9kb3ducmV2LnhtbE2PTU/DMAyG70j8h8hIXFCXruoiVpruMAQnLttA2jFrvLbQ&#10;OKXJPuDXY3aBo+1Hr5+3XJxdL444hs6ThukkBYFUe9tRo+F185TcgwjRkDW9J9TwhQEW1fVVaQrr&#10;T7TC4zo2gkMoFEZDG+NQSBnqFp0JEz8g8W3vR2cij2Mj7WhOHO56maWpks50xB9aM+CyxfpjfXAa&#10;vvPH/G1+t1m9yGY5Gz7ft93zuNX69maaPoCIeI5/MPzqszpU7LTzB7JB9BoSpXJGNWRZzqWYSNSM&#10;y+wuGwWyKuX/DtUPUEsDBBQAAAAIAIdO4kAtWsEoGAIAACMEAAAOAAAAZHJzL2Uyb0RvYy54bWyt&#10;U8GO0zAQvSPxD5bvNE1bYDdqulq1KkJaYKVdPsB1nMTC8Zix27T8DBI3PoLPQfwGY6dbynLZA5do&#10;xjN+nvfmZX617wzbKfQabMnz0ZgzZSVU2jYl/3i/fnHBmQ/CVsKAVSU/KM+vFs+fzXtXqAm0YCqF&#10;jECsL3pX8jYEV2SZl63qhB+BU5aKNWAnAqXYZBWKntA7k03G41dZD1g5BKm8p9PVUORHRHwKINS1&#10;lmoFctspGwZUVEYEouRb7TxfpGnrWsnwoa69CsyUnJiG9KVHKN7Eb7aYi6JB4VotjyOIp4zwiFMn&#10;tKVHT1ArEQTbov4HqtMSwUMdRhK6bCCSFCEW+fiRNnetcCpxIam9O4nu/x+sfL+7Raarkk+mnFnR&#10;0cZ/ff3+88c3RgekTu98QU137hYjP+9uQH7yzMKyFbZR14jQt0pUNFMe+7O/LsTE01W26d9BRdhi&#10;GyAJta+xi4AkAdunfRxO+1D7wCQdTi9y2pOkQooiuigeLjr04Y2CjsWg5EirTsBid+PD0PrQkgYH&#10;o6u1NiYl2GyWBtlOkC0m03w9SU4gdH/eZmxsthCvDYjxJDGMpAZxNlAdiCDC4C36syhoAb9w1pOv&#10;Su4/bwUqzsxbSyJd5rNZNGJKZi9f08sMzyub84qwkqBKHjgbwmUYzLt1qJuWXsoTaQvXJGytE/Eo&#10;+jDVcVjyTpLu6PNozvM8df35tx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rZ99zaAAAACwEA&#10;AA8AAAAAAAAAAQAgAAAAIgAAAGRycy9kb3ducmV2LnhtbFBLAQIUABQAAAAIAIdO4kAtWsEoGAIA&#10;ACMEAAAOAAAAAAAAAAEAIAAAACkBAABkcnMvZTJvRG9jLnhtbFBLBQYAAAAABgAGAFkBAACzBQAA&#10;AAA=&#10;">
                      <v:fill on="t" focussize="0,0"/>
                      <v:stroke on="f"/>
                      <v:imagedata o:title=""/>
                      <o:lock v:ext="edit" aspectratio="f"/>
                    </v:rect>
                  </w:pict>
                </mc:Fallback>
              </mc:AlternateContent>
            </w:r>
            <w:r>
              <w:rPr>
                <w:rFonts w:ascii="Arial" w:hAnsi="Arial" w:cs="Arial"/>
                <w:snapToGrid w:val="0"/>
                <w:color w:val="000000"/>
                <w:kern w:val="0"/>
                <w:szCs w:val="21"/>
              </w:rPr>
              <w:drawing>
                <wp:anchor distT="0" distB="0" distL="0" distR="0" simplePos="0" relativeHeight="251669504" behindDoc="0" locked="0" layoutInCell="1" allowOverlap="1">
                  <wp:simplePos x="0" y="0"/>
                  <wp:positionH relativeFrom="rightMargin">
                    <wp:posOffset>-446405</wp:posOffset>
                  </wp:positionH>
                  <wp:positionV relativeFrom="topMargin">
                    <wp:posOffset>1292860</wp:posOffset>
                  </wp:positionV>
                  <wp:extent cx="53975" cy="128905"/>
                  <wp:effectExtent l="0" t="0" r="0" b="0"/>
                  <wp:wrapNone/>
                  <wp:docPr id="17" name="IM 1008" descr="IM 1008"/>
                  <wp:cNvGraphicFramePr/>
                  <a:graphic xmlns:a="http://schemas.openxmlformats.org/drawingml/2006/main">
                    <a:graphicData uri="http://schemas.openxmlformats.org/drawingml/2006/picture">
                      <pic:pic xmlns:pic="http://schemas.openxmlformats.org/drawingml/2006/picture">
                        <pic:nvPicPr>
                          <pic:cNvPr id="17" name="IM 1008" descr="IM 1008"/>
                          <pic:cNvPicPr/>
                        </pic:nvPicPr>
                        <pic:blipFill>
                          <a:blip r:embed="rId13"/>
                          <a:stretch>
                            <a:fillRect/>
                          </a:stretch>
                        </pic:blipFill>
                        <pic:spPr>
                          <a:xfrm>
                            <a:off x="0" y="0"/>
                            <a:ext cx="54012" cy="128828"/>
                          </a:xfrm>
                          <a:prstGeom prst="rect">
                            <a:avLst/>
                          </a:prstGeom>
                        </pic:spPr>
                      </pic:pic>
                    </a:graphicData>
                  </a:graphic>
                </wp:anchor>
              </w:drawing>
            </w:r>
            <w:r>
              <w:rPr>
                <w:rFonts w:ascii="Arial" w:hAnsi="Arial" w:cs="Arial"/>
                <w:snapToGrid w:val="0"/>
                <w:color w:val="000000"/>
                <w:kern w:val="0"/>
                <w:szCs w:val="21"/>
              </w:rPr>
              <mc:AlternateContent>
                <mc:Choice Requires="wps">
                  <w:drawing>
                    <wp:anchor distT="0" distB="0" distL="0" distR="0" simplePos="0" relativeHeight="251667456" behindDoc="0" locked="0" layoutInCell="1" allowOverlap="1">
                      <wp:simplePos x="0" y="0"/>
                      <wp:positionH relativeFrom="rightMargin">
                        <wp:posOffset>-3034665</wp:posOffset>
                      </wp:positionH>
                      <wp:positionV relativeFrom="topMargin">
                        <wp:posOffset>1749425</wp:posOffset>
                      </wp:positionV>
                      <wp:extent cx="2516505" cy="1002030"/>
                      <wp:effectExtent l="0" t="0" r="0" b="0"/>
                      <wp:wrapNone/>
                      <wp:docPr id="1009" name="TextBox 1009" descr="TextBox 1009"/>
                      <wp:cNvGraphicFramePr/>
                      <a:graphic xmlns:a="http://schemas.openxmlformats.org/drawingml/2006/main">
                        <a:graphicData uri="http://schemas.microsoft.com/office/word/2010/wordprocessingShape">
                          <wps:wsp>
                            <wps:cNvSpPr txBox="1"/>
                            <wps:spPr>
                              <a:xfrm rot="21600000">
                                <a:off x="-3034883" y="1749695"/>
                                <a:ext cx="2516504" cy="1002030"/>
                              </a:xfrm>
                              <a:prstGeom prst="rect">
                                <a:avLst/>
                              </a:prstGeom>
                              <a:noFill/>
                              <a:ln w="0">
                                <a:noFill/>
                              </a:ln>
                              <a:effectLst/>
                            </wps:spPr>
                            <wps:txbx>
                              <w:txbxContent>
                                <w:p>
                                  <w:pPr>
                                    <w:spacing w:line="20" w:lineRule="exact"/>
                                  </w:pPr>
                                </w:p>
                                <w:tbl>
                                  <w:tblPr>
                                    <w:tblStyle w:val="11"/>
                                    <w:tblW w:w="3082" w:type="dxa"/>
                                    <w:tblInd w:w="20"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282"/>
                                    <w:gridCol w:w="420"/>
                                    <w:gridCol w:w="419"/>
                                    <w:gridCol w:w="419"/>
                                    <w:gridCol w:w="420"/>
                                    <w:gridCol w:w="419"/>
                                    <w:gridCol w:w="420"/>
                                    <w:gridCol w:w="283"/>
                                  </w:tblGrid>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69" w:hRule="atLeast"/>
                                    </w:trPr>
                                    <w:tc>
                                      <w:tcPr>
                                        <w:tcW w:w="282" w:type="dxa"/>
                                      </w:tcPr>
                                      <w:p>
                                        <w:pPr>
                                          <w:spacing w:before="1" w:line="204" w:lineRule="auto"/>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旅</w:t>
                                        </w:r>
                                      </w:p>
                                    </w:tc>
                                    <w:tc>
                                      <w:tcPr>
                                        <w:tcW w:w="420" w:type="dxa"/>
                                      </w:tcPr>
                                      <w:p>
                                        <w:pPr>
                                          <w:spacing w:before="2"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餐</w:t>
                                        </w:r>
                                      </w:p>
                                    </w:tc>
                                    <w:tc>
                                      <w:tcPr>
                                        <w:tcW w:w="419" w:type="dxa"/>
                                      </w:tcPr>
                                      <w:p>
                                        <w:pPr>
                                          <w:spacing w:before="1" w:line="204" w:lineRule="auto"/>
                                          <w:ind w:firstLine="137"/>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客</w:t>
                                        </w:r>
                                      </w:p>
                                    </w:tc>
                                    <w:tc>
                                      <w:tcPr>
                                        <w:tcW w:w="419" w:type="dxa"/>
                                      </w:tcPr>
                                      <w:p>
                                        <w:pPr>
                                          <w:spacing w:before="1"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导</w:t>
                                        </w:r>
                                      </w:p>
                                    </w:tc>
                                    <w:tc>
                                      <w:tcPr>
                                        <w:tcW w:w="420" w:type="dxa"/>
                                      </w:tcPr>
                                      <w:p>
                                        <w:pPr>
                                          <w:spacing w:before="1"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酒</w:t>
                                        </w:r>
                                      </w:p>
                                    </w:tc>
                                    <w:tc>
                                      <w:tcPr>
                                        <w:tcW w:w="419" w:type="dxa"/>
                                      </w:tcPr>
                                      <w:p>
                                        <w:pPr>
                                          <w:spacing w:line="204" w:lineRule="auto"/>
                                          <w:ind w:firstLine="154"/>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前</w:t>
                                        </w:r>
                                      </w:p>
                                    </w:tc>
                                    <w:tc>
                                      <w:tcPr>
                                        <w:tcW w:w="420" w:type="dxa"/>
                                      </w:tcPr>
                                      <w:p>
                                        <w:pPr>
                                          <w:spacing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饭</w:t>
                                        </w:r>
                                      </w:p>
                                    </w:tc>
                                    <w:tc>
                                      <w:tcPr>
                                        <w:tcW w:w="283" w:type="dxa"/>
                                      </w:tcPr>
                                      <w:p>
                                        <w:pPr>
                                          <w:spacing w:before="2" w:line="204" w:lineRule="auto"/>
                                          <w:ind w:firstLine="138"/>
                                          <w:rPr>
                                            <w:rFonts w:ascii="黑体" w:hAnsi="黑体" w:eastAsia="黑体" w:cs="黑体"/>
                                            <w:snapToGrid w:val="0"/>
                                            <w:color w:val="000000"/>
                                            <w:kern w:val="0"/>
                                            <w:sz w:val="15"/>
                                            <w:szCs w:val="15"/>
                                          </w:rPr>
                                        </w:pPr>
                                        <w:r>
                                          <w:rPr>
                                            <w:rFonts w:ascii="黑体" w:hAnsi="黑体" w:eastAsia="黑体" w:cs="黑体"/>
                                            <w:snapToGrid w:val="0"/>
                                            <w:color w:val="231F20"/>
                                            <w:spacing w:val="-6"/>
                                            <w:kern w:val="0"/>
                                            <w:sz w:val="15"/>
                                            <w:szCs w:val="15"/>
                                          </w:rPr>
                                          <w:t>形</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1" w:hRule="atLeast"/>
                                    </w:trPr>
                                    <w:tc>
                                      <w:tcPr>
                                        <w:tcW w:w="282" w:type="dxa"/>
                                      </w:tcPr>
                                      <w:p>
                                        <w:pPr>
                                          <w:spacing w:before="31" w:line="204" w:lineRule="auto"/>
                                          <w:ind w:firstLine="1"/>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游</w:t>
                                        </w:r>
                                      </w:p>
                                    </w:tc>
                                    <w:tc>
                                      <w:tcPr>
                                        <w:tcW w:w="420" w:type="dxa"/>
                                      </w:tcPr>
                                      <w:p>
                                        <w:pPr>
                                          <w:spacing w:before="31"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饮</w:t>
                                        </w:r>
                                      </w:p>
                                    </w:tc>
                                    <w:tc>
                                      <w:tcPr>
                                        <w:tcW w:w="419" w:type="dxa"/>
                                      </w:tcPr>
                                      <w:p>
                                        <w:pPr>
                                          <w:spacing w:before="31" w:line="204" w:lineRule="auto"/>
                                          <w:ind w:firstLine="150" w:firstLineChars="10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 xml:space="preserve">房  </w:t>
                                        </w:r>
                                      </w:p>
                                    </w:tc>
                                    <w:tc>
                                      <w:tcPr>
                                        <w:tcW w:w="419" w:type="dxa"/>
                                      </w:tcPr>
                                      <w:p>
                                        <w:pPr>
                                          <w:spacing w:before="31"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游</w:t>
                                        </w:r>
                                      </w:p>
                                    </w:tc>
                                    <w:tc>
                                      <w:tcPr>
                                        <w:tcW w:w="420" w:type="dxa"/>
                                      </w:tcPr>
                                      <w:p>
                                        <w:pPr>
                                          <w:spacing w:before="31"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店</w:t>
                                        </w:r>
                                      </w:p>
                                    </w:tc>
                                    <w:tc>
                                      <w:tcPr>
                                        <w:tcW w:w="419" w:type="dxa"/>
                                      </w:tcPr>
                                      <w:p>
                                        <w:pPr>
                                          <w:spacing w:before="36" w:line="203" w:lineRule="auto"/>
                                          <w:ind w:firstLine="154"/>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厅</w:t>
                                        </w:r>
                                      </w:p>
                                    </w:tc>
                                    <w:tc>
                                      <w:tcPr>
                                        <w:tcW w:w="420" w:type="dxa"/>
                                      </w:tcPr>
                                      <w:p>
                                        <w:pPr>
                                          <w:spacing w:before="32"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店</w:t>
                                        </w:r>
                                      </w:p>
                                    </w:tc>
                                    <w:tc>
                                      <w:tcPr>
                                        <w:tcW w:w="283" w:type="dxa"/>
                                      </w:tcPr>
                                      <w:p>
                                        <w:pPr>
                                          <w:spacing w:before="28" w:line="204" w:lineRule="auto"/>
                                          <w:ind w:firstLine="139"/>
                                          <w:rPr>
                                            <w:rFonts w:ascii="黑体" w:hAnsi="黑体" w:eastAsia="黑体" w:cs="黑体"/>
                                            <w:snapToGrid w:val="0"/>
                                            <w:color w:val="000000"/>
                                            <w:kern w:val="0"/>
                                            <w:sz w:val="15"/>
                                            <w:szCs w:val="15"/>
                                          </w:rPr>
                                        </w:pPr>
                                        <w:r>
                                          <w:rPr>
                                            <w:rFonts w:ascii="黑体" w:hAnsi="黑体" w:eastAsia="黑体" w:cs="黑体"/>
                                            <w:snapToGrid w:val="0"/>
                                            <w:color w:val="231F20"/>
                                            <w:spacing w:val="-7"/>
                                            <w:kern w:val="0"/>
                                            <w:sz w:val="15"/>
                                            <w:szCs w:val="15"/>
                                          </w:rPr>
                                          <w:t>体</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0" w:hRule="atLeast"/>
                                    </w:trPr>
                                    <w:tc>
                                      <w:tcPr>
                                        <w:tcW w:w="282" w:type="dxa"/>
                                      </w:tcPr>
                                      <w:p>
                                        <w:pPr>
                                          <w:spacing w:before="31" w:line="204" w:lineRule="auto"/>
                                          <w:ind w:firstLine="2"/>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概</w:t>
                                        </w:r>
                                      </w:p>
                                    </w:tc>
                                    <w:tc>
                                      <w:tcPr>
                                        <w:tcW w:w="420" w:type="dxa"/>
                                      </w:tcPr>
                                      <w:p>
                                        <w:pPr>
                                          <w:spacing w:before="34"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服</w:t>
                                        </w:r>
                                      </w:p>
                                    </w:tc>
                                    <w:tc>
                                      <w:tcPr>
                                        <w:tcW w:w="419" w:type="dxa"/>
                                      </w:tcPr>
                                      <w:p>
                                        <w:pPr>
                                          <w:spacing w:before="30" w:line="204" w:lineRule="auto"/>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 xml:space="preserve">  服</w:t>
                                        </w:r>
                                      </w:p>
                                    </w:tc>
                                    <w:tc>
                                      <w:tcPr>
                                        <w:tcW w:w="419" w:type="dxa"/>
                                      </w:tcPr>
                                      <w:p>
                                        <w:pPr>
                                          <w:spacing w:before="33"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基</w:t>
                                        </w:r>
                                      </w:p>
                                    </w:tc>
                                    <w:tc>
                                      <w:tcPr>
                                        <w:tcW w:w="420" w:type="dxa"/>
                                      </w:tcPr>
                                      <w:p>
                                        <w:pPr>
                                          <w:spacing w:before="35" w:line="203" w:lineRule="auto"/>
                                          <w:ind w:firstLine="142"/>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服</w:t>
                                        </w:r>
                                      </w:p>
                                    </w:tc>
                                    <w:tc>
                                      <w:tcPr>
                                        <w:tcW w:w="419" w:type="dxa"/>
                                      </w:tcPr>
                                      <w:p>
                                        <w:pPr>
                                          <w:spacing w:before="31"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服</w:t>
                                        </w:r>
                                      </w:p>
                                    </w:tc>
                                    <w:tc>
                                      <w:tcPr>
                                        <w:tcW w:w="420" w:type="dxa"/>
                                      </w:tcPr>
                                      <w:p>
                                        <w:pPr>
                                          <w:spacing w:before="32"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专</w:t>
                                        </w:r>
                                      </w:p>
                                    </w:tc>
                                    <w:tc>
                                      <w:tcPr>
                                        <w:tcW w:w="283" w:type="dxa"/>
                                      </w:tcPr>
                                      <w:p>
                                        <w:pPr>
                                          <w:spacing w:before="31" w:line="204" w:lineRule="auto"/>
                                          <w:ind w:firstLine="138"/>
                                          <w:rPr>
                                            <w:rFonts w:ascii="黑体" w:hAnsi="黑体" w:eastAsia="黑体" w:cs="黑体"/>
                                            <w:snapToGrid w:val="0"/>
                                            <w:color w:val="000000"/>
                                            <w:kern w:val="0"/>
                                            <w:sz w:val="15"/>
                                            <w:szCs w:val="15"/>
                                          </w:rPr>
                                        </w:pPr>
                                        <w:r>
                                          <w:rPr>
                                            <w:rFonts w:ascii="黑体" w:hAnsi="黑体" w:eastAsia="黑体" w:cs="黑体"/>
                                            <w:snapToGrid w:val="0"/>
                                            <w:color w:val="231F20"/>
                                            <w:spacing w:val="-6"/>
                                            <w:kern w:val="0"/>
                                            <w:sz w:val="15"/>
                                            <w:szCs w:val="15"/>
                                          </w:rPr>
                                          <w:t>训</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0" w:hRule="atLeast"/>
                                    </w:trPr>
                                    <w:tc>
                                      <w:tcPr>
                                        <w:tcW w:w="282" w:type="dxa"/>
                                        <w:vMerge w:val="restart"/>
                                        <w:tcBorders>
                                          <w:bottom w:val="nil"/>
                                        </w:tcBorders>
                                      </w:tcPr>
                                      <w:p>
                                        <w:pPr>
                                          <w:spacing w:before="32" w:line="204" w:lineRule="auto"/>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论</w:t>
                                        </w:r>
                                        <w:r>
                                          <w:rPr>
                                            <w:rFonts w:ascii="黑体" w:hAnsi="黑体" w:eastAsia="黑体" w:cs="黑体"/>
                                            <w:snapToGrid w:val="0"/>
                                            <w:color w:val="231F20"/>
                                            <w:kern w:val="0"/>
                                            <w:sz w:val="15"/>
                                            <w:szCs w:val="15"/>
                                          </w:rPr>
                                          <w:t>论</w:t>
                                        </w:r>
                                      </w:p>
                                    </w:tc>
                                    <w:tc>
                                      <w:tcPr>
                                        <w:tcW w:w="420" w:type="dxa"/>
                                        <w:vMerge w:val="restart"/>
                                        <w:tcBorders>
                                          <w:bottom w:val="nil"/>
                                        </w:tcBorders>
                                      </w:tcPr>
                                      <w:p>
                                        <w:pPr>
                                          <w:spacing w:before="31" w:line="198" w:lineRule="exact"/>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3"/>
                                            <w:sz w:val="15"/>
                                            <w:szCs w:val="15"/>
                                          </w:rPr>
                                          <w:t>务</w:t>
                                        </w:r>
                                      </w:p>
                                      <w:p>
                                        <w:pPr>
                                          <w:spacing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与</w:t>
                                        </w:r>
                                      </w:p>
                                      <w:p>
                                        <w:pPr>
                                          <w:spacing w:before="39" w:line="204" w:lineRule="auto"/>
                                          <w:ind w:firstLine="137"/>
                                          <w:rPr>
                                            <w:rFonts w:ascii="黑体" w:hAnsi="黑体" w:eastAsia="黑体" w:cs="黑体"/>
                                            <w:snapToGrid w:val="0"/>
                                            <w:color w:val="231F20"/>
                                            <w:kern w:val="0"/>
                                            <w:sz w:val="15"/>
                                            <w:szCs w:val="15"/>
                                          </w:rPr>
                                        </w:pPr>
                                        <w:r>
                                          <w:rPr>
                                            <w:rFonts w:hint="eastAsia" w:ascii="黑体" w:hAnsi="黑体" w:eastAsia="黑体" w:cs="黑体"/>
                                            <w:snapToGrid w:val="0"/>
                                            <w:color w:val="231F20"/>
                                            <w:kern w:val="0"/>
                                            <w:sz w:val="15"/>
                                            <w:szCs w:val="15"/>
                                          </w:rPr>
                                          <w:t>管</w:t>
                                        </w:r>
                                      </w:p>
                                      <w:p>
                                        <w:pPr>
                                          <w:spacing w:before="39" w:line="204" w:lineRule="auto"/>
                                          <w:ind w:firstLine="137"/>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理理</w:t>
                                        </w:r>
                                      </w:p>
                                    </w:tc>
                                    <w:tc>
                                      <w:tcPr>
                                        <w:tcW w:w="419" w:type="dxa"/>
                                        <w:vMerge w:val="restart"/>
                                        <w:tcBorders>
                                          <w:bottom w:val="nil"/>
                                        </w:tcBorders>
                                      </w:tcPr>
                                      <w:p>
                                        <w:pPr>
                                          <w:spacing w:before="29" w:line="200" w:lineRule="exact"/>
                                          <w:ind w:firstLine="140"/>
                                          <w:rPr>
                                            <w:rFonts w:ascii="黑体" w:hAnsi="黑体" w:eastAsia="黑体" w:cs="黑体"/>
                                            <w:snapToGrid w:val="0"/>
                                            <w:color w:val="231F20"/>
                                            <w:kern w:val="0"/>
                                            <w:position w:val="3"/>
                                            <w:sz w:val="15"/>
                                            <w:szCs w:val="15"/>
                                          </w:rPr>
                                        </w:pPr>
                                        <w:r>
                                          <w:rPr>
                                            <w:rFonts w:hint="eastAsia" w:ascii="黑体" w:hAnsi="黑体" w:eastAsia="黑体" w:cs="黑体"/>
                                            <w:snapToGrid w:val="0"/>
                                            <w:color w:val="231F20"/>
                                            <w:kern w:val="0"/>
                                            <w:position w:val="3"/>
                                            <w:sz w:val="15"/>
                                            <w:szCs w:val="15"/>
                                          </w:rPr>
                                          <w:t>务</w:t>
                                        </w:r>
                                      </w:p>
                                      <w:p>
                                        <w:pPr>
                                          <w:spacing w:before="29" w:line="200" w:lineRule="exact"/>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3"/>
                                            <w:sz w:val="15"/>
                                            <w:szCs w:val="15"/>
                                          </w:rPr>
                                          <w:t>与</w:t>
                                        </w:r>
                                      </w:p>
                                      <w:p>
                                        <w:pPr>
                                          <w:spacing w:line="204" w:lineRule="auto"/>
                                          <w:ind w:firstLine="142"/>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管</w:t>
                                        </w:r>
                                      </w:p>
                                      <w:p>
                                        <w:pPr>
                                          <w:spacing w:before="37" w:line="204" w:lineRule="auto"/>
                                          <w:ind w:firstLine="150" w:firstLineChars="10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理</w:t>
                                        </w:r>
                                      </w:p>
                                      <w:p>
                                        <w:pPr>
                                          <w:spacing w:before="31" w:line="204" w:lineRule="auto"/>
                                          <w:ind w:firstLine="138"/>
                                          <w:rPr>
                                            <w:rFonts w:ascii="黑体" w:hAnsi="黑体" w:eastAsia="黑体" w:cs="黑体"/>
                                            <w:snapToGrid w:val="0"/>
                                            <w:color w:val="000000"/>
                                            <w:kern w:val="0"/>
                                            <w:sz w:val="15"/>
                                            <w:szCs w:val="15"/>
                                          </w:rPr>
                                        </w:pPr>
                                      </w:p>
                                    </w:tc>
                                    <w:tc>
                                      <w:tcPr>
                                        <w:tcW w:w="419" w:type="dxa"/>
                                        <w:vMerge w:val="restart"/>
                                        <w:tcBorders>
                                          <w:bottom w:val="nil"/>
                                        </w:tcBorders>
                                      </w:tcPr>
                                      <w:p>
                                        <w:pPr>
                                          <w:spacing w:before="30" w:line="208" w:lineRule="exact"/>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4"/>
                                            <w:sz w:val="15"/>
                                            <w:szCs w:val="15"/>
                                          </w:rPr>
                                          <w:t>础</w:t>
                                        </w:r>
                                      </w:p>
                                      <w:p>
                                        <w:pPr>
                                          <w:spacing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知</w:t>
                                        </w:r>
                                      </w:p>
                                      <w:p>
                                        <w:pPr>
                                          <w:spacing w:before="32"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识</w:t>
                                        </w:r>
                                      </w:p>
                                      <w:p>
                                        <w:pPr>
                                          <w:spacing w:before="27" w:line="204" w:lineRule="auto"/>
                                          <w:ind w:firstLine="139"/>
                                          <w:rPr>
                                            <w:rFonts w:ascii="黑体" w:hAnsi="黑体" w:eastAsia="黑体" w:cs="黑体"/>
                                            <w:snapToGrid w:val="0"/>
                                            <w:color w:val="000000"/>
                                            <w:kern w:val="0"/>
                                            <w:sz w:val="15"/>
                                            <w:szCs w:val="15"/>
                                          </w:rPr>
                                        </w:pPr>
                                      </w:p>
                                    </w:tc>
                                    <w:tc>
                                      <w:tcPr>
                                        <w:tcW w:w="420" w:type="dxa"/>
                                        <w:vMerge w:val="restart"/>
                                        <w:tcBorders>
                                          <w:bottom w:val="nil"/>
                                        </w:tcBorders>
                                      </w:tcPr>
                                      <w:p>
                                        <w:pPr>
                                          <w:spacing w:before="34" w:line="239"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务</w:t>
                                        </w:r>
                                      </w:p>
                                      <w:p>
                                        <w:pPr>
                                          <w:spacing w:line="204" w:lineRule="auto"/>
                                          <w:ind w:firstLine="139"/>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礼</w:t>
                                        </w:r>
                                      </w:p>
                                      <w:p>
                                        <w:pPr>
                                          <w:spacing w:before="32" w:line="204" w:lineRule="auto"/>
                                          <w:ind w:firstLine="140"/>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仪</w:t>
                                        </w:r>
                                      </w:p>
                                      <w:p>
                                        <w:pPr>
                                          <w:spacing w:before="35" w:line="204" w:lineRule="auto"/>
                                          <w:ind w:firstLine="143"/>
                                          <w:rPr>
                                            <w:rFonts w:ascii="黑体" w:hAnsi="黑体" w:eastAsia="黑体" w:cs="黑体"/>
                                            <w:snapToGrid w:val="0"/>
                                            <w:color w:val="000000"/>
                                            <w:kern w:val="0"/>
                                            <w:sz w:val="15"/>
                                            <w:szCs w:val="15"/>
                                          </w:rPr>
                                        </w:pPr>
                                      </w:p>
                                    </w:tc>
                                    <w:tc>
                                      <w:tcPr>
                                        <w:tcW w:w="419" w:type="dxa"/>
                                        <w:vMerge w:val="restart"/>
                                        <w:tcBorders>
                                          <w:bottom w:val="nil"/>
                                        </w:tcBorders>
                                      </w:tcPr>
                                      <w:p>
                                        <w:pPr>
                                          <w:spacing w:before="30" w:line="205" w:lineRule="exact"/>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4"/>
                                            <w:sz w:val="15"/>
                                            <w:szCs w:val="15"/>
                                          </w:rPr>
                                          <w:t>务</w:t>
                                        </w:r>
                                      </w:p>
                                      <w:p>
                                        <w:pPr>
                                          <w:spacing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与</w:t>
                                        </w:r>
                                      </w:p>
                                      <w:p>
                                        <w:pPr>
                                          <w:spacing w:before="35" w:line="204" w:lineRule="auto"/>
                                          <w:ind w:firstLine="140"/>
                                          <w:rPr>
                                            <w:rFonts w:ascii="黑体" w:hAnsi="黑体" w:eastAsia="黑体" w:cs="黑体"/>
                                            <w:snapToGrid w:val="0"/>
                                            <w:color w:val="231F20"/>
                                            <w:kern w:val="0"/>
                                            <w:sz w:val="15"/>
                                            <w:szCs w:val="15"/>
                                          </w:rPr>
                                        </w:pPr>
                                        <w:r>
                                          <w:rPr>
                                            <w:rFonts w:hint="eastAsia" w:ascii="黑体" w:hAnsi="黑体" w:eastAsia="黑体" w:cs="黑体"/>
                                            <w:snapToGrid w:val="0"/>
                                            <w:color w:val="231F20"/>
                                            <w:kern w:val="0"/>
                                            <w:sz w:val="15"/>
                                            <w:szCs w:val="15"/>
                                          </w:rPr>
                                          <w:t>管</w:t>
                                        </w:r>
                                      </w:p>
                                      <w:p>
                                        <w:pPr>
                                          <w:spacing w:before="35"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理</w:t>
                                        </w:r>
                                      </w:p>
                                    </w:tc>
                                    <w:tc>
                                      <w:tcPr>
                                        <w:tcW w:w="420" w:type="dxa"/>
                                      </w:tcPr>
                                      <w:p>
                                        <w:pPr>
                                          <w:spacing w:before="30"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业</w:t>
                                        </w:r>
                                      </w:p>
                                      <w:p>
                                        <w:pPr>
                                          <w:spacing w:before="30"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英</w:t>
                                        </w:r>
                                      </w:p>
                                      <w:p>
                                        <w:pPr>
                                          <w:spacing w:before="30"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语</w:t>
                                        </w:r>
                                      </w:p>
                                    </w:tc>
                                    <w:tc>
                                      <w:tcPr>
                                        <w:tcW w:w="283" w:type="dxa"/>
                                      </w:tcPr>
                                      <w:p>
                                        <w:pPr>
                                          <w:spacing w:before="29" w:line="204" w:lineRule="auto"/>
                                          <w:ind w:firstLine="142"/>
                                          <w:rPr>
                                            <w:rFonts w:ascii="黑体" w:hAnsi="黑体" w:eastAsia="黑体" w:cs="黑体"/>
                                            <w:snapToGrid w:val="0"/>
                                            <w:color w:val="000000"/>
                                            <w:kern w:val="0"/>
                                            <w:sz w:val="15"/>
                                            <w:szCs w:val="15"/>
                                          </w:rPr>
                                        </w:pPr>
                                        <w:r>
                                          <w:rPr>
                                            <w:rFonts w:ascii="黑体" w:hAnsi="黑体" w:eastAsia="黑体" w:cs="黑体"/>
                                            <w:snapToGrid w:val="0"/>
                                            <w:color w:val="231F20"/>
                                            <w:spacing w:val="-10"/>
                                            <w:kern w:val="0"/>
                                            <w:sz w:val="15"/>
                                            <w:szCs w:val="15"/>
                                          </w:rPr>
                                          <w:t>练</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99" w:hRule="atLeast"/>
                                    </w:trPr>
                                    <w:tc>
                                      <w:tcPr>
                                        <w:tcW w:w="282"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tcPr>
                                      <w:p>
                                        <w:pPr>
                                          <w:spacing w:line="199" w:lineRule="exact"/>
                                          <w:rPr>
                                            <w:rFonts w:ascii="Arial" w:hAnsi="Arial" w:cs="Arial"/>
                                            <w:snapToGrid w:val="0"/>
                                            <w:color w:val="000000"/>
                                            <w:kern w:val="0"/>
                                            <w:sz w:val="17"/>
                                            <w:szCs w:val="17"/>
                                          </w:rPr>
                                        </w:pPr>
                                      </w:p>
                                    </w:tc>
                                    <w:tc>
                                      <w:tcPr>
                                        <w:tcW w:w="283" w:type="dxa"/>
                                      </w:tcPr>
                                      <w:p>
                                        <w:pPr>
                                          <w:spacing w:line="199" w:lineRule="exact"/>
                                          <w:rPr>
                                            <w:rFonts w:ascii="Arial" w:hAnsi="Arial" w:cs="Arial"/>
                                            <w:snapToGrid w:val="0"/>
                                            <w:color w:val="000000"/>
                                            <w:kern w:val="0"/>
                                            <w:sz w:val="17"/>
                                            <w:szCs w:val="17"/>
                                          </w:rPr>
                                        </w:pP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1" w:hRule="atLeast"/>
                                    </w:trPr>
                                    <w:tc>
                                      <w:tcPr>
                                        <w:tcW w:w="282"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tcPr>
                                      <w:p>
                                        <w:pPr>
                                          <w:spacing w:line="200" w:lineRule="exact"/>
                                          <w:rPr>
                                            <w:rFonts w:ascii="Arial" w:hAnsi="Arial" w:cs="Arial"/>
                                            <w:snapToGrid w:val="0"/>
                                            <w:color w:val="000000"/>
                                            <w:kern w:val="0"/>
                                            <w:sz w:val="17"/>
                                            <w:szCs w:val="17"/>
                                          </w:rPr>
                                        </w:pPr>
                                      </w:p>
                                    </w:tc>
                                    <w:tc>
                                      <w:tcPr>
                                        <w:tcW w:w="283" w:type="dxa"/>
                                      </w:tcPr>
                                      <w:p>
                                        <w:pPr>
                                          <w:spacing w:line="200" w:lineRule="exact"/>
                                          <w:rPr>
                                            <w:rFonts w:ascii="Arial" w:hAnsi="Arial" w:cs="Arial"/>
                                            <w:snapToGrid w:val="0"/>
                                            <w:color w:val="000000"/>
                                            <w:kern w:val="0"/>
                                            <w:sz w:val="17"/>
                                            <w:szCs w:val="17"/>
                                          </w:rPr>
                                        </w:pP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99" w:hRule="atLeast"/>
                                    </w:trPr>
                                    <w:tc>
                                      <w:tcPr>
                                        <w:tcW w:w="282"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tcPr>
                                      <w:p>
                                        <w:pPr>
                                          <w:spacing w:line="199" w:lineRule="exact"/>
                                          <w:rPr>
                                            <w:rFonts w:ascii="Arial" w:hAnsi="Arial" w:cs="Arial"/>
                                            <w:snapToGrid w:val="0"/>
                                            <w:color w:val="000000"/>
                                            <w:kern w:val="0"/>
                                            <w:sz w:val="17"/>
                                            <w:szCs w:val="17"/>
                                          </w:rPr>
                                        </w:pPr>
                                      </w:p>
                                    </w:tc>
                                    <w:tc>
                                      <w:tcPr>
                                        <w:tcW w:w="283" w:type="dxa"/>
                                      </w:tcPr>
                                      <w:p>
                                        <w:pPr>
                                          <w:spacing w:line="199" w:lineRule="exact"/>
                                          <w:rPr>
                                            <w:rFonts w:ascii="Arial" w:hAnsi="Arial" w:cs="Arial"/>
                                            <w:snapToGrid w:val="0"/>
                                            <w:color w:val="000000"/>
                                            <w:kern w:val="0"/>
                                            <w:sz w:val="17"/>
                                            <w:szCs w:val="17"/>
                                          </w:rPr>
                                        </w:pP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68" w:hRule="atLeast"/>
                                    </w:trPr>
                                    <w:tc>
                                      <w:tcPr>
                                        <w:tcW w:w="282" w:type="dxa"/>
                                        <w:vMerge w:val="continue"/>
                                        <w:tcBorders>
                                          <w:top w:val="nil"/>
                                        </w:tcBorders>
                                      </w:tcPr>
                                      <w:p>
                                        <w:pPr>
                                          <w:rPr>
                                            <w:rFonts w:ascii="Arial" w:hAnsi="Arial" w:cs="Arial"/>
                                            <w:snapToGrid w:val="0"/>
                                            <w:color w:val="000000"/>
                                            <w:kern w:val="0"/>
                                            <w:szCs w:val="21"/>
                                          </w:rPr>
                                        </w:pPr>
                                      </w:p>
                                    </w:tc>
                                    <w:tc>
                                      <w:tcPr>
                                        <w:tcW w:w="420" w:type="dxa"/>
                                        <w:vMerge w:val="continue"/>
                                        <w:tcBorders>
                                          <w:top w:val="nil"/>
                                        </w:tcBorders>
                                      </w:tcPr>
                                      <w:p>
                                        <w:pPr>
                                          <w:rPr>
                                            <w:rFonts w:ascii="Arial" w:hAnsi="Arial" w:cs="Arial"/>
                                            <w:snapToGrid w:val="0"/>
                                            <w:color w:val="000000"/>
                                            <w:kern w:val="0"/>
                                            <w:szCs w:val="21"/>
                                          </w:rPr>
                                        </w:pPr>
                                      </w:p>
                                    </w:tc>
                                    <w:tc>
                                      <w:tcPr>
                                        <w:tcW w:w="419" w:type="dxa"/>
                                        <w:vMerge w:val="continue"/>
                                        <w:tcBorders>
                                          <w:top w:val="nil"/>
                                        </w:tcBorders>
                                      </w:tcPr>
                                      <w:p>
                                        <w:pPr>
                                          <w:rPr>
                                            <w:rFonts w:ascii="Arial" w:hAnsi="Arial" w:cs="Arial"/>
                                            <w:snapToGrid w:val="0"/>
                                            <w:color w:val="000000"/>
                                            <w:kern w:val="0"/>
                                            <w:szCs w:val="21"/>
                                          </w:rPr>
                                        </w:pPr>
                                      </w:p>
                                    </w:tc>
                                    <w:tc>
                                      <w:tcPr>
                                        <w:tcW w:w="419" w:type="dxa"/>
                                        <w:vMerge w:val="continue"/>
                                        <w:tcBorders>
                                          <w:top w:val="nil"/>
                                        </w:tcBorders>
                                      </w:tcPr>
                                      <w:p>
                                        <w:pPr>
                                          <w:rPr>
                                            <w:rFonts w:ascii="Arial" w:hAnsi="Arial" w:cs="Arial"/>
                                            <w:snapToGrid w:val="0"/>
                                            <w:color w:val="000000"/>
                                            <w:kern w:val="0"/>
                                            <w:szCs w:val="21"/>
                                          </w:rPr>
                                        </w:pPr>
                                      </w:p>
                                    </w:tc>
                                    <w:tc>
                                      <w:tcPr>
                                        <w:tcW w:w="420" w:type="dxa"/>
                                        <w:vMerge w:val="continue"/>
                                        <w:tcBorders>
                                          <w:top w:val="nil"/>
                                        </w:tcBorders>
                                      </w:tcPr>
                                      <w:p>
                                        <w:pPr>
                                          <w:rPr>
                                            <w:rFonts w:ascii="Arial" w:hAnsi="Arial" w:cs="Arial"/>
                                            <w:snapToGrid w:val="0"/>
                                            <w:color w:val="000000"/>
                                            <w:kern w:val="0"/>
                                            <w:szCs w:val="21"/>
                                          </w:rPr>
                                        </w:pPr>
                                      </w:p>
                                    </w:tc>
                                    <w:tc>
                                      <w:tcPr>
                                        <w:tcW w:w="419" w:type="dxa"/>
                                        <w:vMerge w:val="continue"/>
                                        <w:tcBorders>
                                          <w:top w:val="nil"/>
                                        </w:tcBorders>
                                      </w:tcPr>
                                      <w:p>
                                        <w:pPr>
                                          <w:rPr>
                                            <w:rFonts w:ascii="Arial" w:hAnsi="Arial" w:cs="Arial"/>
                                            <w:snapToGrid w:val="0"/>
                                            <w:color w:val="000000"/>
                                            <w:kern w:val="0"/>
                                            <w:szCs w:val="21"/>
                                          </w:rPr>
                                        </w:pPr>
                                      </w:p>
                                    </w:tc>
                                    <w:tc>
                                      <w:tcPr>
                                        <w:tcW w:w="420" w:type="dxa"/>
                                      </w:tcPr>
                                      <w:p>
                                        <w:pPr>
                                          <w:spacing w:line="167" w:lineRule="exact"/>
                                          <w:rPr>
                                            <w:rFonts w:ascii="Arial" w:hAnsi="Arial" w:cs="Arial"/>
                                            <w:snapToGrid w:val="0"/>
                                            <w:color w:val="000000"/>
                                            <w:kern w:val="0"/>
                                            <w:sz w:val="15"/>
                                            <w:szCs w:val="15"/>
                                          </w:rPr>
                                        </w:pPr>
                                      </w:p>
                                    </w:tc>
                                    <w:tc>
                                      <w:tcPr>
                                        <w:tcW w:w="283" w:type="dxa"/>
                                      </w:tcPr>
                                      <w:p>
                                        <w:pPr>
                                          <w:spacing w:line="167" w:lineRule="exact"/>
                                          <w:rPr>
                                            <w:rFonts w:ascii="Arial" w:hAnsi="Arial" w:cs="Arial"/>
                                            <w:snapToGrid w:val="0"/>
                                            <w:color w:val="000000"/>
                                            <w:kern w:val="0"/>
                                            <w:sz w:val="15"/>
                                            <w:szCs w:val="15"/>
                                          </w:rPr>
                                        </w:pPr>
                                      </w:p>
                                    </w:tc>
                                  </w:tr>
                                </w:tbl>
                                <w:p>
                                  <w:pPr>
                                    <w:spacing w:line="241" w:lineRule="exact"/>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009" o:spid="_x0000_s1026" o:spt="202" alt="TextBox 1009" type="#_x0000_t202" style="position:absolute;left:0pt;margin-left:34.8pt;margin-top:137.75pt;height:78.9pt;width:198.15pt;mso-position-horizontal-relative:page;mso-position-vertical-relative:page;z-index:251667456;mso-width-relative:page;mso-height-relative:page;" filled="f" stroked="f" coordsize="21600,21600" o:gfxdata="UEsDBAoAAAAAAIdO4kAAAAAAAAAAAAAAAAAEAAAAZHJzL1BLAwQUAAAACACHTuJAvjbeNN4AAAAM&#10;AQAADwAAAGRycy9kb3ducmV2LnhtbE2Py07DMBBF90j8gzVIbFDqPJqmhEy6AFEJJBakLYidGw9J&#10;RGxHsdOUv8esYDm6R/eeKTZn1bMTjbYzGiFahMBI10Z2ukHY7x6DNTDrhJaiN5oQvsnCpry8KEQu&#10;zaxf6VS5hvkSbXOB0Do35JzbuiUl7MIMpH32aUYlnD/HhstRzL5c9TwOwxVXotN+oRUD3bdUf1WT&#10;Qti9vFO8nbdvh6dn8/FA8Y2r0gnx+ioK74A5Ors/GH71vTqU3uloJi0t6xGCZZbdehYhztIUmEeC&#10;dbQCdkRYJkkCvCz4/yfKH1BLAwQUAAAACACHTuJAoFV7ZUYCAACXBAAADgAAAGRycy9lMm9Eb2Mu&#10;eG1srVRNTxsxEL1X6n+wfIfdfJBCxAalIKpKqCCFqmfH62VXsj2u7bBLf32fvQkU2gOH5mCNx2/f&#10;zLyZyfnFYDR7VD50ZCs+OS45U1ZS3dmHin+/vz465SxEYWuhyaqKP6nAL1YfP5z3bqmm1JKulWcg&#10;sWHZu4q3MbplUQTZKiPCMTll8diQNyLi6h+K2ose7EYX07JcFD352nmSKgR4r8ZHvmf07yGkpumk&#10;uiK5M8rGkdUrLSJKCm3nAl/lbJtGyXjbNEFFpiuOSmM+EQT2Np3F6lwsH7xwbSf3KYj3pPCmJiM6&#10;i6DPVFciCrbz3V9UppOeAjXxWJIpxkKyIqhiUr7RZtMKp3ItkDq4Z9HD/6OV3x7vPOtqTEJZnnFm&#10;hUHP79UQP9PARl+tgoRkr5zQrXdhic83DgRxABwcSc/kD3AmOYbGG+YJsk8nizL9skqomwF+NCtn&#10;89PTGWdP+PbT/GxxdjJ2BPGZBGJ6MlmclHPOZEKU5bSc5Z4VI3UK4XyIXxQZloyKe7Q8xxCPNyEi&#10;HUAPkAS3dN1pnduuLevTDLxyA65t8qg8PXuOl5qSFYftsC90S/UT6s8lYqaCk9cd8rgRId4Jj1GC&#10;E8sWb3E0mhCP9hZnLflf//InPDqMV856jGbFw8+d8Ioz/dWi92mOD4Y/GNuDYXfmkjDtk5xNNvGB&#10;j/pgNp7MD+zgOkXBk7ASsSoeD+ZlHBcEOyzVep1BmFYn4o3dOJmoR8nWu0hNl0VOsoxaQPF0wbxm&#10;7fe7lRbiz3tGvfyfr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beNN4AAAAMAQAADwAAAAAA&#10;AAABACAAAAAiAAAAZHJzL2Rvd25yZXYueG1sUEsBAhQAFAAAAAgAh07iQKBVe2VGAgAAlwQAAA4A&#10;AAAAAAAAAQAgAAAALQEAAGRycy9lMm9Eb2MueG1sUEsFBgAAAAAGAAYAWQEAAOUFAAAAAA==&#10;">
                      <v:fill on="f" focussize="0,0"/>
                      <v:stroke on="f" weight="0pt"/>
                      <v:imagedata o:title=""/>
                      <o:lock v:ext="edit" aspectratio="f"/>
                      <v:textbox inset="0mm,0mm,0mm,0mm">
                        <w:txbxContent>
                          <w:p>
                            <w:pPr>
                              <w:spacing w:line="20" w:lineRule="exact"/>
                            </w:pPr>
                          </w:p>
                          <w:tbl>
                            <w:tblPr>
                              <w:tblStyle w:val="11"/>
                              <w:tblW w:w="3082" w:type="dxa"/>
                              <w:tblInd w:w="20"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282"/>
                              <w:gridCol w:w="420"/>
                              <w:gridCol w:w="419"/>
                              <w:gridCol w:w="419"/>
                              <w:gridCol w:w="420"/>
                              <w:gridCol w:w="419"/>
                              <w:gridCol w:w="420"/>
                              <w:gridCol w:w="283"/>
                            </w:tblGrid>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69" w:hRule="atLeast"/>
                              </w:trPr>
                              <w:tc>
                                <w:tcPr>
                                  <w:tcW w:w="282" w:type="dxa"/>
                                </w:tcPr>
                                <w:p>
                                  <w:pPr>
                                    <w:spacing w:before="1" w:line="204" w:lineRule="auto"/>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旅</w:t>
                                  </w:r>
                                </w:p>
                              </w:tc>
                              <w:tc>
                                <w:tcPr>
                                  <w:tcW w:w="420" w:type="dxa"/>
                                </w:tcPr>
                                <w:p>
                                  <w:pPr>
                                    <w:spacing w:before="2"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餐</w:t>
                                  </w:r>
                                </w:p>
                              </w:tc>
                              <w:tc>
                                <w:tcPr>
                                  <w:tcW w:w="419" w:type="dxa"/>
                                </w:tcPr>
                                <w:p>
                                  <w:pPr>
                                    <w:spacing w:before="1" w:line="204" w:lineRule="auto"/>
                                    <w:ind w:firstLine="137"/>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客</w:t>
                                  </w:r>
                                </w:p>
                              </w:tc>
                              <w:tc>
                                <w:tcPr>
                                  <w:tcW w:w="419" w:type="dxa"/>
                                </w:tcPr>
                                <w:p>
                                  <w:pPr>
                                    <w:spacing w:before="1"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导</w:t>
                                  </w:r>
                                </w:p>
                              </w:tc>
                              <w:tc>
                                <w:tcPr>
                                  <w:tcW w:w="420" w:type="dxa"/>
                                </w:tcPr>
                                <w:p>
                                  <w:pPr>
                                    <w:spacing w:before="1"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酒</w:t>
                                  </w:r>
                                </w:p>
                              </w:tc>
                              <w:tc>
                                <w:tcPr>
                                  <w:tcW w:w="419" w:type="dxa"/>
                                </w:tcPr>
                                <w:p>
                                  <w:pPr>
                                    <w:spacing w:line="204" w:lineRule="auto"/>
                                    <w:ind w:firstLine="154"/>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前</w:t>
                                  </w:r>
                                </w:p>
                              </w:tc>
                              <w:tc>
                                <w:tcPr>
                                  <w:tcW w:w="420" w:type="dxa"/>
                                </w:tcPr>
                                <w:p>
                                  <w:pPr>
                                    <w:spacing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饭</w:t>
                                  </w:r>
                                </w:p>
                              </w:tc>
                              <w:tc>
                                <w:tcPr>
                                  <w:tcW w:w="283" w:type="dxa"/>
                                </w:tcPr>
                                <w:p>
                                  <w:pPr>
                                    <w:spacing w:before="2" w:line="204" w:lineRule="auto"/>
                                    <w:ind w:firstLine="138"/>
                                    <w:rPr>
                                      <w:rFonts w:ascii="黑体" w:hAnsi="黑体" w:eastAsia="黑体" w:cs="黑体"/>
                                      <w:snapToGrid w:val="0"/>
                                      <w:color w:val="000000"/>
                                      <w:kern w:val="0"/>
                                      <w:sz w:val="15"/>
                                      <w:szCs w:val="15"/>
                                    </w:rPr>
                                  </w:pPr>
                                  <w:r>
                                    <w:rPr>
                                      <w:rFonts w:ascii="黑体" w:hAnsi="黑体" w:eastAsia="黑体" w:cs="黑体"/>
                                      <w:snapToGrid w:val="0"/>
                                      <w:color w:val="231F20"/>
                                      <w:spacing w:val="-6"/>
                                      <w:kern w:val="0"/>
                                      <w:sz w:val="15"/>
                                      <w:szCs w:val="15"/>
                                    </w:rPr>
                                    <w:t>形</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1" w:hRule="atLeast"/>
                              </w:trPr>
                              <w:tc>
                                <w:tcPr>
                                  <w:tcW w:w="282" w:type="dxa"/>
                                </w:tcPr>
                                <w:p>
                                  <w:pPr>
                                    <w:spacing w:before="31" w:line="204" w:lineRule="auto"/>
                                    <w:ind w:firstLine="1"/>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游</w:t>
                                  </w:r>
                                </w:p>
                              </w:tc>
                              <w:tc>
                                <w:tcPr>
                                  <w:tcW w:w="420" w:type="dxa"/>
                                </w:tcPr>
                                <w:p>
                                  <w:pPr>
                                    <w:spacing w:before="31"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饮</w:t>
                                  </w:r>
                                </w:p>
                              </w:tc>
                              <w:tc>
                                <w:tcPr>
                                  <w:tcW w:w="419" w:type="dxa"/>
                                </w:tcPr>
                                <w:p>
                                  <w:pPr>
                                    <w:spacing w:before="31" w:line="204" w:lineRule="auto"/>
                                    <w:ind w:firstLine="150" w:firstLineChars="10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 xml:space="preserve">房  </w:t>
                                  </w:r>
                                </w:p>
                              </w:tc>
                              <w:tc>
                                <w:tcPr>
                                  <w:tcW w:w="419" w:type="dxa"/>
                                </w:tcPr>
                                <w:p>
                                  <w:pPr>
                                    <w:spacing w:before="31"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游</w:t>
                                  </w:r>
                                </w:p>
                              </w:tc>
                              <w:tc>
                                <w:tcPr>
                                  <w:tcW w:w="420" w:type="dxa"/>
                                </w:tcPr>
                                <w:p>
                                  <w:pPr>
                                    <w:spacing w:before="31"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店</w:t>
                                  </w:r>
                                </w:p>
                              </w:tc>
                              <w:tc>
                                <w:tcPr>
                                  <w:tcW w:w="419" w:type="dxa"/>
                                </w:tcPr>
                                <w:p>
                                  <w:pPr>
                                    <w:spacing w:before="36" w:line="203" w:lineRule="auto"/>
                                    <w:ind w:firstLine="154"/>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厅</w:t>
                                  </w:r>
                                </w:p>
                              </w:tc>
                              <w:tc>
                                <w:tcPr>
                                  <w:tcW w:w="420" w:type="dxa"/>
                                </w:tcPr>
                                <w:p>
                                  <w:pPr>
                                    <w:spacing w:before="32"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店</w:t>
                                  </w:r>
                                </w:p>
                              </w:tc>
                              <w:tc>
                                <w:tcPr>
                                  <w:tcW w:w="283" w:type="dxa"/>
                                </w:tcPr>
                                <w:p>
                                  <w:pPr>
                                    <w:spacing w:before="28" w:line="204" w:lineRule="auto"/>
                                    <w:ind w:firstLine="139"/>
                                    <w:rPr>
                                      <w:rFonts w:ascii="黑体" w:hAnsi="黑体" w:eastAsia="黑体" w:cs="黑体"/>
                                      <w:snapToGrid w:val="0"/>
                                      <w:color w:val="000000"/>
                                      <w:kern w:val="0"/>
                                      <w:sz w:val="15"/>
                                      <w:szCs w:val="15"/>
                                    </w:rPr>
                                  </w:pPr>
                                  <w:r>
                                    <w:rPr>
                                      <w:rFonts w:ascii="黑体" w:hAnsi="黑体" w:eastAsia="黑体" w:cs="黑体"/>
                                      <w:snapToGrid w:val="0"/>
                                      <w:color w:val="231F20"/>
                                      <w:spacing w:val="-7"/>
                                      <w:kern w:val="0"/>
                                      <w:sz w:val="15"/>
                                      <w:szCs w:val="15"/>
                                    </w:rPr>
                                    <w:t>体</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0" w:hRule="atLeast"/>
                              </w:trPr>
                              <w:tc>
                                <w:tcPr>
                                  <w:tcW w:w="282" w:type="dxa"/>
                                </w:tcPr>
                                <w:p>
                                  <w:pPr>
                                    <w:spacing w:before="31" w:line="204" w:lineRule="auto"/>
                                    <w:ind w:firstLine="2"/>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概</w:t>
                                  </w:r>
                                </w:p>
                              </w:tc>
                              <w:tc>
                                <w:tcPr>
                                  <w:tcW w:w="420" w:type="dxa"/>
                                </w:tcPr>
                                <w:p>
                                  <w:pPr>
                                    <w:spacing w:before="34"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服</w:t>
                                  </w:r>
                                </w:p>
                              </w:tc>
                              <w:tc>
                                <w:tcPr>
                                  <w:tcW w:w="419" w:type="dxa"/>
                                </w:tcPr>
                                <w:p>
                                  <w:pPr>
                                    <w:spacing w:before="30" w:line="204" w:lineRule="auto"/>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 xml:space="preserve">  服</w:t>
                                  </w:r>
                                </w:p>
                              </w:tc>
                              <w:tc>
                                <w:tcPr>
                                  <w:tcW w:w="419" w:type="dxa"/>
                                </w:tcPr>
                                <w:p>
                                  <w:pPr>
                                    <w:spacing w:before="33"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基</w:t>
                                  </w:r>
                                </w:p>
                              </w:tc>
                              <w:tc>
                                <w:tcPr>
                                  <w:tcW w:w="420" w:type="dxa"/>
                                </w:tcPr>
                                <w:p>
                                  <w:pPr>
                                    <w:spacing w:before="35" w:line="203" w:lineRule="auto"/>
                                    <w:ind w:firstLine="142"/>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服</w:t>
                                  </w:r>
                                </w:p>
                              </w:tc>
                              <w:tc>
                                <w:tcPr>
                                  <w:tcW w:w="419" w:type="dxa"/>
                                </w:tcPr>
                                <w:p>
                                  <w:pPr>
                                    <w:spacing w:before="31" w:line="204"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服</w:t>
                                  </w:r>
                                </w:p>
                              </w:tc>
                              <w:tc>
                                <w:tcPr>
                                  <w:tcW w:w="420" w:type="dxa"/>
                                </w:tcPr>
                                <w:p>
                                  <w:pPr>
                                    <w:spacing w:before="32"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专</w:t>
                                  </w:r>
                                </w:p>
                              </w:tc>
                              <w:tc>
                                <w:tcPr>
                                  <w:tcW w:w="283" w:type="dxa"/>
                                </w:tcPr>
                                <w:p>
                                  <w:pPr>
                                    <w:spacing w:before="31" w:line="204" w:lineRule="auto"/>
                                    <w:ind w:firstLine="138"/>
                                    <w:rPr>
                                      <w:rFonts w:ascii="黑体" w:hAnsi="黑体" w:eastAsia="黑体" w:cs="黑体"/>
                                      <w:snapToGrid w:val="0"/>
                                      <w:color w:val="000000"/>
                                      <w:kern w:val="0"/>
                                      <w:sz w:val="15"/>
                                      <w:szCs w:val="15"/>
                                    </w:rPr>
                                  </w:pPr>
                                  <w:r>
                                    <w:rPr>
                                      <w:rFonts w:ascii="黑体" w:hAnsi="黑体" w:eastAsia="黑体" w:cs="黑体"/>
                                      <w:snapToGrid w:val="0"/>
                                      <w:color w:val="231F20"/>
                                      <w:spacing w:val="-6"/>
                                      <w:kern w:val="0"/>
                                      <w:sz w:val="15"/>
                                      <w:szCs w:val="15"/>
                                    </w:rPr>
                                    <w:t>训</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0" w:hRule="atLeast"/>
                              </w:trPr>
                              <w:tc>
                                <w:tcPr>
                                  <w:tcW w:w="282" w:type="dxa"/>
                                  <w:vMerge w:val="restart"/>
                                  <w:tcBorders>
                                    <w:bottom w:val="nil"/>
                                  </w:tcBorders>
                                </w:tcPr>
                                <w:p>
                                  <w:pPr>
                                    <w:spacing w:before="32" w:line="204" w:lineRule="auto"/>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论</w:t>
                                  </w:r>
                                  <w:r>
                                    <w:rPr>
                                      <w:rFonts w:ascii="黑体" w:hAnsi="黑体" w:eastAsia="黑体" w:cs="黑体"/>
                                      <w:snapToGrid w:val="0"/>
                                      <w:color w:val="231F20"/>
                                      <w:kern w:val="0"/>
                                      <w:sz w:val="15"/>
                                      <w:szCs w:val="15"/>
                                    </w:rPr>
                                    <w:t>论</w:t>
                                  </w:r>
                                </w:p>
                              </w:tc>
                              <w:tc>
                                <w:tcPr>
                                  <w:tcW w:w="420" w:type="dxa"/>
                                  <w:vMerge w:val="restart"/>
                                  <w:tcBorders>
                                    <w:bottom w:val="nil"/>
                                  </w:tcBorders>
                                </w:tcPr>
                                <w:p>
                                  <w:pPr>
                                    <w:spacing w:before="31" w:line="198" w:lineRule="exact"/>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3"/>
                                      <w:sz w:val="15"/>
                                      <w:szCs w:val="15"/>
                                    </w:rPr>
                                    <w:t>务</w:t>
                                  </w:r>
                                </w:p>
                                <w:p>
                                  <w:pPr>
                                    <w:spacing w:line="204" w:lineRule="auto"/>
                                    <w:ind w:firstLine="141"/>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与</w:t>
                                  </w:r>
                                </w:p>
                                <w:p>
                                  <w:pPr>
                                    <w:spacing w:before="39" w:line="204" w:lineRule="auto"/>
                                    <w:ind w:firstLine="137"/>
                                    <w:rPr>
                                      <w:rFonts w:ascii="黑体" w:hAnsi="黑体" w:eastAsia="黑体" w:cs="黑体"/>
                                      <w:snapToGrid w:val="0"/>
                                      <w:color w:val="231F20"/>
                                      <w:kern w:val="0"/>
                                      <w:sz w:val="15"/>
                                      <w:szCs w:val="15"/>
                                    </w:rPr>
                                  </w:pPr>
                                  <w:r>
                                    <w:rPr>
                                      <w:rFonts w:hint="eastAsia" w:ascii="黑体" w:hAnsi="黑体" w:eastAsia="黑体" w:cs="黑体"/>
                                      <w:snapToGrid w:val="0"/>
                                      <w:color w:val="231F20"/>
                                      <w:kern w:val="0"/>
                                      <w:sz w:val="15"/>
                                      <w:szCs w:val="15"/>
                                    </w:rPr>
                                    <w:t>管</w:t>
                                  </w:r>
                                </w:p>
                                <w:p>
                                  <w:pPr>
                                    <w:spacing w:before="39" w:line="204" w:lineRule="auto"/>
                                    <w:ind w:firstLine="137"/>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理理</w:t>
                                  </w:r>
                                </w:p>
                              </w:tc>
                              <w:tc>
                                <w:tcPr>
                                  <w:tcW w:w="419" w:type="dxa"/>
                                  <w:vMerge w:val="restart"/>
                                  <w:tcBorders>
                                    <w:bottom w:val="nil"/>
                                  </w:tcBorders>
                                </w:tcPr>
                                <w:p>
                                  <w:pPr>
                                    <w:spacing w:before="29" w:line="200" w:lineRule="exact"/>
                                    <w:ind w:firstLine="140"/>
                                    <w:rPr>
                                      <w:rFonts w:ascii="黑体" w:hAnsi="黑体" w:eastAsia="黑体" w:cs="黑体"/>
                                      <w:snapToGrid w:val="0"/>
                                      <w:color w:val="231F20"/>
                                      <w:kern w:val="0"/>
                                      <w:position w:val="3"/>
                                      <w:sz w:val="15"/>
                                      <w:szCs w:val="15"/>
                                    </w:rPr>
                                  </w:pPr>
                                  <w:r>
                                    <w:rPr>
                                      <w:rFonts w:hint="eastAsia" w:ascii="黑体" w:hAnsi="黑体" w:eastAsia="黑体" w:cs="黑体"/>
                                      <w:snapToGrid w:val="0"/>
                                      <w:color w:val="231F20"/>
                                      <w:kern w:val="0"/>
                                      <w:position w:val="3"/>
                                      <w:sz w:val="15"/>
                                      <w:szCs w:val="15"/>
                                    </w:rPr>
                                    <w:t>务</w:t>
                                  </w:r>
                                </w:p>
                                <w:p>
                                  <w:pPr>
                                    <w:spacing w:before="29" w:line="200" w:lineRule="exact"/>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3"/>
                                      <w:sz w:val="15"/>
                                      <w:szCs w:val="15"/>
                                    </w:rPr>
                                    <w:t>与</w:t>
                                  </w:r>
                                </w:p>
                                <w:p>
                                  <w:pPr>
                                    <w:spacing w:line="204" w:lineRule="auto"/>
                                    <w:ind w:firstLine="142"/>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管</w:t>
                                  </w:r>
                                </w:p>
                                <w:p>
                                  <w:pPr>
                                    <w:spacing w:before="37" w:line="204" w:lineRule="auto"/>
                                    <w:ind w:firstLine="150" w:firstLineChars="10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理</w:t>
                                  </w:r>
                                </w:p>
                                <w:p>
                                  <w:pPr>
                                    <w:spacing w:before="31" w:line="204" w:lineRule="auto"/>
                                    <w:ind w:firstLine="138"/>
                                    <w:rPr>
                                      <w:rFonts w:ascii="黑体" w:hAnsi="黑体" w:eastAsia="黑体" w:cs="黑体"/>
                                      <w:snapToGrid w:val="0"/>
                                      <w:color w:val="000000"/>
                                      <w:kern w:val="0"/>
                                      <w:sz w:val="15"/>
                                      <w:szCs w:val="15"/>
                                    </w:rPr>
                                  </w:pPr>
                                </w:p>
                              </w:tc>
                              <w:tc>
                                <w:tcPr>
                                  <w:tcW w:w="419" w:type="dxa"/>
                                  <w:vMerge w:val="restart"/>
                                  <w:tcBorders>
                                    <w:bottom w:val="nil"/>
                                  </w:tcBorders>
                                </w:tcPr>
                                <w:p>
                                  <w:pPr>
                                    <w:spacing w:before="30" w:line="208" w:lineRule="exact"/>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4"/>
                                      <w:sz w:val="15"/>
                                      <w:szCs w:val="15"/>
                                    </w:rPr>
                                    <w:t>础</w:t>
                                  </w:r>
                                </w:p>
                                <w:p>
                                  <w:pPr>
                                    <w:spacing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知</w:t>
                                  </w:r>
                                </w:p>
                                <w:p>
                                  <w:pPr>
                                    <w:spacing w:before="32"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识</w:t>
                                  </w:r>
                                </w:p>
                                <w:p>
                                  <w:pPr>
                                    <w:spacing w:before="27" w:line="204" w:lineRule="auto"/>
                                    <w:ind w:firstLine="139"/>
                                    <w:rPr>
                                      <w:rFonts w:ascii="黑体" w:hAnsi="黑体" w:eastAsia="黑体" w:cs="黑体"/>
                                      <w:snapToGrid w:val="0"/>
                                      <w:color w:val="000000"/>
                                      <w:kern w:val="0"/>
                                      <w:sz w:val="15"/>
                                      <w:szCs w:val="15"/>
                                    </w:rPr>
                                  </w:pPr>
                                </w:p>
                              </w:tc>
                              <w:tc>
                                <w:tcPr>
                                  <w:tcW w:w="420" w:type="dxa"/>
                                  <w:vMerge w:val="restart"/>
                                  <w:tcBorders>
                                    <w:bottom w:val="nil"/>
                                  </w:tcBorders>
                                </w:tcPr>
                                <w:p>
                                  <w:pPr>
                                    <w:spacing w:before="34" w:line="239" w:lineRule="auto"/>
                                    <w:ind w:firstLine="138"/>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务</w:t>
                                  </w:r>
                                </w:p>
                                <w:p>
                                  <w:pPr>
                                    <w:spacing w:line="204" w:lineRule="auto"/>
                                    <w:ind w:firstLine="139"/>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礼</w:t>
                                  </w:r>
                                </w:p>
                                <w:p>
                                  <w:pPr>
                                    <w:spacing w:before="32" w:line="204" w:lineRule="auto"/>
                                    <w:ind w:firstLine="140"/>
                                    <w:rPr>
                                      <w:rFonts w:ascii="黑体" w:hAnsi="黑体" w:eastAsia="黑体" w:cs="黑体"/>
                                      <w:snapToGrid w:val="0"/>
                                      <w:color w:val="000000"/>
                                      <w:kern w:val="0"/>
                                      <w:sz w:val="15"/>
                                      <w:szCs w:val="15"/>
                                    </w:rPr>
                                  </w:pPr>
                                  <w:r>
                                    <w:rPr>
                                      <w:rFonts w:ascii="黑体" w:hAnsi="黑体" w:eastAsia="黑体" w:cs="黑体"/>
                                      <w:snapToGrid w:val="0"/>
                                      <w:color w:val="231F20"/>
                                      <w:kern w:val="0"/>
                                      <w:sz w:val="15"/>
                                      <w:szCs w:val="15"/>
                                    </w:rPr>
                                    <w:t>仪</w:t>
                                  </w:r>
                                </w:p>
                                <w:p>
                                  <w:pPr>
                                    <w:spacing w:before="35" w:line="204" w:lineRule="auto"/>
                                    <w:ind w:firstLine="143"/>
                                    <w:rPr>
                                      <w:rFonts w:ascii="黑体" w:hAnsi="黑体" w:eastAsia="黑体" w:cs="黑体"/>
                                      <w:snapToGrid w:val="0"/>
                                      <w:color w:val="000000"/>
                                      <w:kern w:val="0"/>
                                      <w:sz w:val="15"/>
                                      <w:szCs w:val="15"/>
                                    </w:rPr>
                                  </w:pPr>
                                </w:p>
                              </w:tc>
                              <w:tc>
                                <w:tcPr>
                                  <w:tcW w:w="419" w:type="dxa"/>
                                  <w:vMerge w:val="restart"/>
                                  <w:tcBorders>
                                    <w:bottom w:val="nil"/>
                                  </w:tcBorders>
                                </w:tcPr>
                                <w:p>
                                  <w:pPr>
                                    <w:spacing w:before="30" w:line="205" w:lineRule="exact"/>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position w:val="4"/>
                                      <w:sz w:val="15"/>
                                      <w:szCs w:val="15"/>
                                    </w:rPr>
                                    <w:t>务</w:t>
                                  </w:r>
                                </w:p>
                                <w:p>
                                  <w:pPr>
                                    <w:spacing w:line="204" w:lineRule="auto"/>
                                    <w:ind w:firstLine="139"/>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与</w:t>
                                  </w:r>
                                </w:p>
                                <w:p>
                                  <w:pPr>
                                    <w:spacing w:before="35" w:line="204" w:lineRule="auto"/>
                                    <w:ind w:firstLine="140"/>
                                    <w:rPr>
                                      <w:rFonts w:ascii="黑体" w:hAnsi="黑体" w:eastAsia="黑体" w:cs="黑体"/>
                                      <w:snapToGrid w:val="0"/>
                                      <w:color w:val="231F20"/>
                                      <w:kern w:val="0"/>
                                      <w:sz w:val="15"/>
                                      <w:szCs w:val="15"/>
                                    </w:rPr>
                                  </w:pPr>
                                  <w:r>
                                    <w:rPr>
                                      <w:rFonts w:hint="eastAsia" w:ascii="黑体" w:hAnsi="黑体" w:eastAsia="黑体" w:cs="黑体"/>
                                      <w:snapToGrid w:val="0"/>
                                      <w:color w:val="231F20"/>
                                      <w:kern w:val="0"/>
                                      <w:sz w:val="15"/>
                                      <w:szCs w:val="15"/>
                                    </w:rPr>
                                    <w:t>管</w:t>
                                  </w:r>
                                </w:p>
                                <w:p>
                                  <w:pPr>
                                    <w:spacing w:before="35"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231F20"/>
                                      <w:kern w:val="0"/>
                                      <w:sz w:val="15"/>
                                      <w:szCs w:val="15"/>
                                    </w:rPr>
                                    <w:t>理</w:t>
                                  </w:r>
                                </w:p>
                              </w:tc>
                              <w:tc>
                                <w:tcPr>
                                  <w:tcW w:w="420" w:type="dxa"/>
                                </w:tcPr>
                                <w:p>
                                  <w:pPr>
                                    <w:spacing w:before="30"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业</w:t>
                                  </w:r>
                                </w:p>
                                <w:p>
                                  <w:pPr>
                                    <w:spacing w:before="30"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英</w:t>
                                  </w:r>
                                </w:p>
                                <w:p>
                                  <w:pPr>
                                    <w:spacing w:before="30" w:line="204" w:lineRule="auto"/>
                                    <w:ind w:firstLine="140"/>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语</w:t>
                                  </w:r>
                                </w:p>
                              </w:tc>
                              <w:tc>
                                <w:tcPr>
                                  <w:tcW w:w="283" w:type="dxa"/>
                                </w:tcPr>
                                <w:p>
                                  <w:pPr>
                                    <w:spacing w:before="29" w:line="204" w:lineRule="auto"/>
                                    <w:ind w:firstLine="142"/>
                                    <w:rPr>
                                      <w:rFonts w:ascii="黑体" w:hAnsi="黑体" w:eastAsia="黑体" w:cs="黑体"/>
                                      <w:snapToGrid w:val="0"/>
                                      <w:color w:val="000000"/>
                                      <w:kern w:val="0"/>
                                      <w:sz w:val="15"/>
                                      <w:szCs w:val="15"/>
                                    </w:rPr>
                                  </w:pPr>
                                  <w:r>
                                    <w:rPr>
                                      <w:rFonts w:ascii="黑体" w:hAnsi="黑体" w:eastAsia="黑体" w:cs="黑体"/>
                                      <w:snapToGrid w:val="0"/>
                                      <w:color w:val="231F20"/>
                                      <w:spacing w:val="-10"/>
                                      <w:kern w:val="0"/>
                                      <w:sz w:val="15"/>
                                      <w:szCs w:val="15"/>
                                    </w:rPr>
                                    <w:t>练</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99" w:hRule="atLeast"/>
                              </w:trPr>
                              <w:tc>
                                <w:tcPr>
                                  <w:tcW w:w="282"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tcPr>
                                <w:p>
                                  <w:pPr>
                                    <w:spacing w:line="199" w:lineRule="exact"/>
                                    <w:rPr>
                                      <w:rFonts w:ascii="Arial" w:hAnsi="Arial" w:cs="Arial"/>
                                      <w:snapToGrid w:val="0"/>
                                      <w:color w:val="000000"/>
                                      <w:kern w:val="0"/>
                                      <w:sz w:val="17"/>
                                      <w:szCs w:val="17"/>
                                    </w:rPr>
                                  </w:pPr>
                                </w:p>
                              </w:tc>
                              <w:tc>
                                <w:tcPr>
                                  <w:tcW w:w="283" w:type="dxa"/>
                                </w:tcPr>
                                <w:p>
                                  <w:pPr>
                                    <w:spacing w:line="199" w:lineRule="exact"/>
                                    <w:rPr>
                                      <w:rFonts w:ascii="Arial" w:hAnsi="Arial" w:cs="Arial"/>
                                      <w:snapToGrid w:val="0"/>
                                      <w:color w:val="000000"/>
                                      <w:kern w:val="0"/>
                                      <w:sz w:val="17"/>
                                      <w:szCs w:val="17"/>
                                    </w:rPr>
                                  </w:pP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201" w:hRule="atLeast"/>
                              </w:trPr>
                              <w:tc>
                                <w:tcPr>
                                  <w:tcW w:w="282"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tcPr>
                                <w:p>
                                  <w:pPr>
                                    <w:spacing w:line="200" w:lineRule="exact"/>
                                    <w:rPr>
                                      <w:rFonts w:ascii="Arial" w:hAnsi="Arial" w:cs="Arial"/>
                                      <w:snapToGrid w:val="0"/>
                                      <w:color w:val="000000"/>
                                      <w:kern w:val="0"/>
                                      <w:sz w:val="17"/>
                                      <w:szCs w:val="17"/>
                                    </w:rPr>
                                  </w:pPr>
                                </w:p>
                              </w:tc>
                              <w:tc>
                                <w:tcPr>
                                  <w:tcW w:w="283" w:type="dxa"/>
                                </w:tcPr>
                                <w:p>
                                  <w:pPr>
                                    <w:spacing w:line="200" w:lineRule="exact"/>
                                    <w:rPr>
                                      <w:rFonts w:ascii="Arial" w:hAnsi="Arial" w:cs="Arial"/>
                                      <w:snapToGrid w:val="0"/>
                                      <w:color w:val="000000"/>
                                      <w:kern w:val="0"/>
                                      <w:sz w:val="17"/>
                                      <w:szCs w:val="17"/>
                                    </w:rPr>
                                  </w:pP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99" w:hRule="atLeast"/>
                              </w:trPr>
                              <w:tc>
                                <w:tcPr>
                                  <w:tcW w:w="282"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vMerge w:val="continue"/>
                                  <w:tcBorders>
                                    <w:top w:val="nil"/>
                                    <w:bottom w:val="nil"/>
                                  </w:tcBorders>
                                </w:tcPr>
                                <w:p>
                                  <w:pPr>
                                    <w:rPr>
                                      <w:rFonts w:ascii="Arial" w:hAnsi="Arial" w:cs="Arial"/>
                                      <w:snapToGrid w:val="0"/>
                                      <w:color w:val="000000"/>
                                      <w:kern w:val="0"/>
                                      <w:szCs w:val="21"/>
                                    </w:rPr>
                                  </w:pPr>
                                </w:p>
                              </w:tc>
                              <w:tc>
                                <w:tcPr>
                                  <w:tcW w:w="419" w:type="dxa"/>
                                  <w:vMerge w:val="continue"/>
                                  <w:tcBorders>
                                    <w:top w:val="nil"/>
                                    <w:bottom w:val="nil"/>
                                  </w:tcBorders>
                                </w:tcPr>
                                <w:p>
                                  <w:pPr>
                                    <w:rPr>
                                      <w:rFonts w:ascii="Arial" w:hAnsi="Arial" w:cs="Arial"/>
                                      <w:snapToGrid w:val="0"/>
                                      <w:color w:val="000000"/>
                                      <w:kern w:val="0"/>
                                      <w:szCs w:val="21"/>
                                    </w:rPr>
                                  </w:pPr>
                                </w:p>
                              </w:tc>
                              <w:tc>
                                <w:tcPr>
                                  <w:tcW w:w="420" w:type="dxa"/>
                                </w:tcPr>
                                <w:p>
                                  <w:pPr>
                                    <w:spacing w:line="199" w:lineRule="exact"/>
                                    <w:rPr>
                                      <w:rFonts w:ascii="Arial" w:hAnsi="Arial" w:cs="Arial"/>
                                      <w:snapToGrid w:val="0"/>
                                      <w:color w:val="000000"/>
                                      <w:kern w:val="0"/>
                                      <w:sz w:val="17"/>
                                      <w:szCs w:val="17"/>
                                    </w:rPr>
                                  </w:pPr>
                                </w:p>
                              </w:tc>
                              <w:tc>
                                <w:tcPr>
                                  <w:tcW w:w="283" w:type="dxa"/>
                                </w:tcPr>
                                <w:p>
                                  <w:pPr>
                                    <w:spacing w:line="199" w:lineRule="exact"/>
                                    <w:rPr>
                                      <w:rFonts w:ascii="Arial" w:hAnsi="Arial" w:cs="Arial"/>
                                      <w:snapToGrid w:val="0"/>
                                      <w:color w:val="000000"/>
                                      <w:kern w:val="0"/>
                                      <w:sz w:val="17"/>
                                      <w:szCs w:val="17"/>
                                    </w:rPr>
                                  </w:pP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168" w:hRule="atLeast"/>
                              </w:trPr>
                              <w:tc>
                                <w:tcPr>
                                  <w:tcW w:w="282" w:type="dxa"/>
                                  <w:vMerge w:val="continue"/>
                                  <w:tcBorders>
                                    <w:top w:val="nil"/>
                                  </w:tcBorders>
                                </w:tcPr>
                                <w:p>
                                  <w:pPr>
                                    <w:rPr>
                                      <w:rFonts w:ascii="Arial" w:hAnsi="Arial" w:cs="Arial"/>
                                      <w:snapToGrid w:val="0"/>
                                      <w:color w:val="000000"/>
                                      <w:kern w:val="0"/>
                                      <w:szCs w:val="21"/>
                                    </w:rPr>
                                  </w:pPr>
                                </w:p>
                              </w:tc>
                              <w:tc>
                                <w:tcPr>
                                  <w:tcW w:w="420" w:type="dxa"/>
                                  <w:vMerge w:val="continue"/>
                                  <w:tcBorders>
                                    <w:top w:val="nil"/>
                                  </w:tcBorders>
                                </w:tcPr>
                                <w:p>
                                  <w:pPr>
                                    <w:rPr>
                                      <w:rFonts w:ascii="Arial" w:hAnsi="Arial" w:cs="Arial"/>
                                      <w:snapToGrid w:val="0"/>
                                      <w:color w:val="000000"/>
                                      <w:kern w:val="0"/>
                                      <w:szCs w:val="21"/>
                                    </w:rPr>
                                  </w:pPr>
                                </w:p>
                              </w:tc>
                              <w:tc>
                                <w:tcPr>
                                  <w:tcW w:w="419" w:type="dxa"/>
                                  <w:vMerge w:val="continue"/>
                                  <w:tcBorders>
                                    <w:top w:val="nil"/>
                                  </w:tcBorders>
                                </w:tcPr>
                                <w:p>
                                  <w:pPr>
                                    <w:rPr>
                                      <w:rFonts w:ascii="Arial" w:hAnsi="Arial" w:cs="Arial"/>
                                      <w:snapToGrid w:val="0"/>
                                      <w:color w:val="000000"/>
                                      <w:kern w:val="0"/>
                                      <w:szCs w:val="21"/>
                                    </w:rPr>
                                  </w:pPr>
                                </w:p>
                              </w:tc>
                              <w:tc>
                                <w:tcPr>
                                  <w:tcW w:w="419" w:type="dxa"/>
                                  <w:vMerge w:val="continue"/>
                                  <w:tcBorders>
                                    <w:top w:val="nil"/>
                                  </w:tcBorders>
                                </w:tcPr>
                                <w:p>
                                  <w:pPr>
                                    <w:rPr>
                                      <w:rFonts w:ascii="Arial" w:hAnsi="Arial" w:cs="Arial"/>
                                      <w:snapToGrid w:val="0"/>
                                      <w:color w:val="000000"/>
                                      <w:kern w:val="0"/>
                                      <w:szCs w:val="21"/>
                                    </w:rPr>
                                  </w:pPr>
                                </w:p>
                              </w:tc>
                              <w:tc>
                                <w:tcPr>
                                  <w:tcW w:w="420" w:type="dxa"/>
                                  <w:vMerge w:val="continue"/>
                                  <w:tcBorders>
                                    <w:top w:val="nil"/>
                                  </w:tcBorders>
                                </w:tcPr>
                                <w:p>
                                  <w:pPr>
                                    <w:rPr>
                                      <w:rFonts w:ascii="Arial" w:hAnsi="Arial" w:cs="Arial"/>
                                      <w:snapToGrid w:val="0"/>
                                      <w:color w:val="000000"/>
                                      <w:kern w:val="0"/>
                                      <w:szCs w:val="21"/>
                                    </w:rPr>
                                  </w:pPr>
                                </w:p>
                              </w:tc>
                              <w:tc>
                                <w:tcPr>
                                  <w:tcW w:w="419" w:type="dxa"/>
                                  <w:vMerge w:val="continue"/>
                                  <w:tcBorders>
                                    <w:top w:val="nil"/>
                                  </w:tcBorders>
                                </w:tcPr>
                                <w:p>
                                  <w:pPr>
                                    <w:rPr>
                                      <w:rFonts w:ascii="Arial" w:hAnsi="Arial" w:cs="Arial"/>
                                      <w:snapToGrid w:val="0"/>
                                      <w:color w:val="000000"/>
                                      <w:kern w:val="0"/>
                                      <w:szCs w:val="21"/>
                                    </w:rPr>
                                  </w:pPr>
                                </w:p>
                              </w:tc>
                              <w:tc>
                                <w:tcPr>
                                  <w:tcW w:w="420" w:type="dxa"/>
                                </w:tcPr>
                                <w:p>
                                  <w:pPr>
                                    <w:spacing w:line="167" w:lineRule="exact"/>
                                    <w:rPr>
                                      <w:rFonts w:ascii="Arial" w:hAnsi="Arial" w:cs="Arial"/>
                                      <w:snapToGrid w:val="0"/>
                                      <w:color w:val="000000"/>
                                      <w:kern w:val="0"/>
                                      <w:sz w:val="15"/>
                                      <w:szCs w:val="15"/>
                                    </w:rPr>
                                  </w:pPr>
                                </w:p>
                              </w:tc>
                              <w:tc>
                                <w:tcPr>
                                  <w:tcW w:w="283" w:type="dxa"/>
                                </w:tcPr>
                                <w:p>
                                  <w:pPr>
                                    <w:spacing w:line="167" w:lineRule="exact"/>
                                    <w:rPr>
                                      <w:rFonts w:ascii="Arial" w:hAnsi="Arial" w:cs="Arial"/>
                                      <w:snapToGrid w:val="0"/>
                                      <w:color w:val="000000"/>
                                      <w:kern w:val="0"/>
                                      <w:sz w:val="15"/>
                                      <w:szCs w:val="15"/>
                                    </w:rPr>
                                  </w:pPr>
                                </w:p>
                              </w:tc>
                            </w:tr>
                          </w:tbl>
                          <w:p>
                            <w:pPr>
                              <w:spacing w:line="241" w:lineRule="exact"/>
                            </w:pPr>
                          </w:p>
                        </w:txbxContent>
                      </v:textbox>
                    </v:shape>
                  </w:pict>
                </mc:Fallback>
              </mc:AlternateContent>
            </w:r>
            <w:r>
              <w:rPr>
                <w:rFonts w:ascii="Arial" w:hAnsi="Arial" w:cs="Arial"/>
                <w:snapToGrid w:val="0"/>
                <w:color w:val="000000"/>
                <w:kern w:val="0"/>
                <w:szCs w:val="21"/>
              </w:rPr>
              <mc:AlternateContent>
                <mc:Choice Requires="wps">
                  <w:drawing>
                    <wp:anchor distT="0" distB="0" distL="0" distR="0" simplePos="0" relativeHeight="251666432" behindDoc="0" locked="0" layoutInCell="1" allowOverlap="1">
                      <wp:simplePos x="0" y="0"/>
                      <wp:positionH relativeFrom="rightMargin">
                        <wp:posOffset>-1701165</wp:posOffset>
                      </wp:positionH>
                      <wp:positionV relativeFrom="topMargin">
                        <wp:posOffset>2766060</wp:posOffset>
                      </wp:positionV>
                      <wp:extent cx="117475" cy="130810"/>
                      <wp:effectExtent l="0" t="0" r="0" b="0"/>
                      <wp:wrapNone/>
                      <wp:docPr id="1010" name="TextBox 1010" descr="TextBox 1010"/>
                      <wp:cNvGraphicFramePr/>
                      <a:graphic xmlns:a="http://schemas.openxmlformats.org/drawingml/2006/main">
                        <a:graphicData uri="http://schemas.microsoft.com/office/word/2010/wordprocessingShape">
                          <wps:wsp>
                            <wps:cNvSpPr txBox="1"/>
                            <wps:spPr>
                              <a:xfrm rot="21600000">
                                <a:off x="-1701661" y="2766552"/>
                                <a:ext cx="117475" cy="130810"/>
                              </a:xfrm>
                              <a:prstGeom prst="rect">
                                <a:avLst/>
                              </a:prstGeom>
                              <a:noFill/>
                              <a:ln w="0">
                                <a:noFill/>
                              </a:ln>
                              <a:effectLst/>
                            </wps:spPr>
                            <wps:txbx>
                              <w:txbxContent>
                                <w:p>
                                  <w:pPr>
                                    <w:spacing w:before="19" w:line="204" w:lineRule="auto"/>
                                    <w:ind w:firstLine="20"/>
                                    <w:rPr>
                                      <w:rFonts w:ascii="黑体" w:hAnsi="黑体" w:eastAsia="黑体" w:cs="黑体"/>
                                      <w:sz w:val="15"/>
                                      <w:szCs w:val="15"/>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010" o:spid="_x0000_s1026" o:spt="202" alt="TextBox 1010" type="#_x0000_t202" style="position:absolute;left:0pt;margin-left:139.8pt;margin-top:217.8pt;height:10.3pt;width:9.25pt;mso-position-horizontal-relative:page;mso-position-vertical-relative:page;z-index:251666432;mso-width-relative:page;mso-height-relative:page;" filled="f" stroked="f" coordsize="21600,21600" o:gfxdata="UEsDBAoAAAAAAIdO4kAAAAAAAAAAAAAAAAAEAAAAZHJzL1BLAwQUAAAACACHTuJAWqCawd4AAAAN&#10;AQAADwAAAGRycy9kb3ducmV2LnhtbE2PwU7DMAyG70i8Q2QkLqhLF9qOlaY7gJgEEge6AeKWNaat&#10;aJyqSdfx9oQTHG1/+v39xeZkenbE0XWWJCwXMTCk2uqOGgn73UN0A8x5RVr1llDCNzrYlOdnhcq1&#10;nekFj5VvWAghlysJrfdDzrmrWzTKLeyAFG6fdjTKh3FsuB7VHMJNz0UcZ9yojsKHVg1412L9VU1G&#10;wu75HcV23r69Pj7Zj3sUV75KJykvL5bxLTCPJ/8Hw69+UIcyOB3sRNqxXkIkstU6sBKS6zQDFpBI&#10;JOsE2CGs0kwALwv+v0X5A1BLAwQUAAAACACHTuJARHicgkICAACVBAAADgAAAGRycy9lMm9Eb2Mu&#10;eG1srVRNb9swDL0P2H8QdG9tZ2tSBHWKrEWHAcVaIB12VmS5NiCJmqTU7n79nuSkX9uhh+UgUBT9&#10;yPdI5ux8NJo9KB96sjWvjkvOlJXU9Pa+5j/uro5OOQtR2EZosqrmjyrw89XHD2eDW6oZdaQb5RlA&#10;bFgOruZdjG5ZFEF2yohwTE5ZPLbkjYi4+vui8WIAutHFrCznxUC+cZ6kCgHey+mR7xH9ewCpbXup&#10;LknujLJxQvVKiwhKoetd4KtcbdsqGW/aNqjIdM3BNOYTSWBv01mszsTy3gvX9XJfgnhPCW84GdFb&#10;JH2CuhRRsJ3v/4IyvfQUqI3HkkwxEcmKgEVVvtFm0wmnMhdIHdyT6OH/wcrvD7ee9Q0mAfk5s8Kg&#10;53dqjF9oZJOvUUFCsldO6Da4sMTnGweAOCIcGEnP5A9wJjnG1hvmCbLPqnmZflkl8GYIP6oWZTWf&#10;V5w9ImAxn5+czKaOID+TCbBafF6ccCYRUH0qT1EiMhQTcErgfIhfFRmWjJp7NDxnEA/XIU6hh5AU&#10;bumq1xp+sdSWDWkCXrmBrG3yqDw7e4xnRsmK43bc09xS8wj2mSDEC05e9ajjWoR4KzwGCU6sWrzB&#10;0WpCPtpbnHXkf//Ln+LRX7xyNmAwax5+7YRXnOlvFp0HZDwY/mBsD4bdmQvCrENTVJNNfOCjPpit&#10;J/MTG7hOWfAkrESumseDeRGn9cAGS7Ve5yDMqhPx2m6cTNCTZOtdpLbPIidZJi3QnHTBtOY27Tcr&#10;rcPLe456/jdZ/Q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oJrB3gAAAA0BAAAPAAAAAAAAAAEA&#10;IAAAACIAAABkcnMvZG93bnJldi54bWxQSwECFAAUAAAACACHTuJARHicgkICAACVBAAADgAAAAAA&#10;AAABACAAAAAtAQAAZHJzL2Uyb0RvYy54bWxQSwUGAAAAAAYABgBZAQAA4QUAAAAA&#10;">
                      <v:fill on="f" focussize="0,0"/>
                      <v:stroke on="f" weight="0pt"/>
                      <v:imagedata o:title=""/>
                      <o:lock v:ext="edit" aspectratio="f"/>
                      <v:textbox inset="0mm,0mm,0mm,0mm">
                        <w:txbxContent>
                          <w:p>
                            <w:pPr>
                              <w:spacing w:before="19" w:line="204" w:lineRule="auto"/>
                              <w:ind w:firstLine="20"/>
                              <w:rPr>
                                <w:rFonts w:ascii="黑体" w:hAnsi="黑体" w:eastAsia="黑体" w:cs="黑体"/>
                                <w:sz w:val="15"/>
                                <w:szCs w:val="15"/>
                              </w:rPr>
                            </w:pPr>
                          </w:p>
                        </w:txbxContent>
                      </v:textbox>
                    </v:shape>
                  </w:pict>
                </mc:Fallback>
              </mc:AlternateContent>
            </w:r>
            <w:r>
              <w:rPr>
                <w:rFonts w:ascii="Arial" w:hAnsi="Arial" w:cs="Arial"/>
                <w:snapToGrid w:val="0"/>
                <w:color w:val="000000"/>
                <w:kern w:val="0"/>
                <w:szCs w:val="21"/>
              </w:rPr>
              <mc:AlternateContent>
                <mc:Choice Requires="wps">
                  <w:drawing>
                    <wp:anchor distT="0" distB="0" distL="0" distR="0" simplePos="0" relativeHeight="251665408" behindDoc="0" locked="0" layoutInCell="1" allowOverlap="1">
                      <wp:simplePos x="0" y="0"/>
                      <wp:positionH relativeFrom="rightMargin">
                        <wp:posOffset>-3405505</wp:posOffset>
                      </wp:positionH>
                      <wp:positionV relativeFrom="topMargin">
                        <wp:posOffset>-5080</wp:posOffset>
                      </wp:positionV>
                      <wp:extent cx="845185" cy="1292225"/>
                      <wp:effectExtent l="0" t="0" r="0" b="0"/>
                      <wp:wrapNone/>
                      <wp:docPr id="1011" name="TextBox 1011" descr="TextBox 1011"/>
                      <wp:cNvGraphicFramePr/>
                      <a:graphic xmlns:a="http://schemas.openxmlformats.org/drawingml/2006/main">
                        <a:graphicData uri="http://schemas.microsoft.com/office/word/2010/wordprocessingShape">
                          <wps:wsp>
                            <wps:cNvSpPr txBox="1"/>
                            <wps:spPr>
                              <a:xfrm rot="21600000">
                                <a:off x="-3405644" y="-5308"/>
                                <a:ext cx="845185" cy="1292225"/>
                              </a:xfrm>
                              <a:prstGeom prst="rect">
                                <a:avLst/>
                              </a:prstGeom>
                              <a:noFill/>
                              <a:ln w="0">
                                <a:noFill/>
                              </a:ln>
                              <a:effectLst/>
                            </wps:spPr>
                            <wps:txbx>
                              <w:txbxContent>
                                <w:p>
                                  <w:pPr>
                                    <w:spacing w:line="20" w:lineRule="exact"/>
                                  </w:pPr>
                                </w:p>
                                <w:tbl>
                                  <w:tblPr>
                                    <w:tblStyle w:val="11"/>
                                    <w:tblW w:w="1285" w:type="dxa"/>
                                    <w:tblInd w:w="22"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285"/>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86" w:hRule="atLeast"/>
                                    </w:trPr>
                                    <w:tc>
                                      <w:tcPr>
                                        <w:tcW w:w="1285" w:type="dxa"/>
                                      </w:tcPr>
                                      <w:p>
                                        <w:pPr>
                                          <w:spacing w:before="176" w:line="204" w:lineRule="auto"/>
                                          <w:ind w:firstLine="352"/>
                                          <w:rPr>
                                            <w:rFonts w:ascii="黑体" w:hAnsi="黑体" w:eastAsia="黑体" w:cs="黑体"/>
                                            <w:snapToGrid w:val="0"/>
                                            <w:color w:val="000000"/>
                                            <w:kern w:val="0"/>
                                            <w:sz w:val="15"/>
                                            <w:szCs w:val="15"/>
                                          </w:rPr>
                                        </w:pPr>
                                        <w:r>
                                          <w:rPr>
                                            <w:rFonts w:ascii="黑体" w:hAnsi="黑体" w:eastAsia="黑体" w:cs="黑体"/>
                                            <w:snapToGrid w:val="0"/>
                                            <w:color w:val="231F20"/>
                                            <w:spacing w:val="5"/>
                                            <w:kern w:val="0"/>
                                            <w:sz w:val="15"/>
                                            <w:szCs w:val="15"/>
                                          </w:rPr>
                                          <w:t>导游方向</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493" w:hRule="atLeast"/>
                                    </w:trPr>
                                    <w:tc>
                                      <w:tcPr>
                                        <w:tcW w:w="1285" w:type="dxa"/>
                                      </w:tcPr>
                                      <w:p>
                                        <w:pPr>
                                          <w:spacing w:before="95" w:line="223" w:lineRule="exact"/>
                                          <w:ind w:firstLine="54"/>
                                          <w:rPr>
                                            <w:rFonts w:ascii="黑体" w:hAnsi="黑体" w:eastAsia="黑体" w:cs="黑体"/>
                                            <w:snapToGrid w:val="0"/>
                                            <w:color w:val="000000"/>
                                            <w:kern w:val="0"/>
                                            <w:sz w:val="13"/>
                                            <w:szCs w:val="13"/>
                                          </w:rPr>
                                        </w:pPr>
                                        <w:r>
                                          <w:rPr>
                                            <w:rFonts w:ascii="Arial" w:hAnsi="Arial" w:eastAsia="Arial" w:cs="Arial"/>
                                            <w:snapToGrid w:val="0"/>
                                            <w:color w:val="231F20"/>
                                            <w:kern w:val="0"/>
                                            <w:position w:val="7"/>
                                            <w:sz w:val="14"/>
                                            <w:szCs w:val="14"/>
                                          </w:rPr>
                                          <w:t>1.</w:t>
                                        </w:r>
                                        <w:r>
                                          <w:rPr>
                                            <w:rFonts w:ascii="黑体" w:hAnsi="黑体" w:eastAsia="黑体" w:cs="黑体"/>
                                            <w:snapToGrid w:val="0"/>
                                            <w:color w:val="231F20"/>
                                            <w:kern w:val="0"/>
                                            <w:position w:val="7"/>
                                            <w:sz w:val="13"/>
                                            <w:szCs w:val="13"/>
                                          </w:rPr>
                                          <w:t>导游</w:t>
                                        </w:r>
                                        <w:r>
                                          <w:rPr>
                                            <w:rFonts w:hint="eastAsia" w:ascii="黑体" w:hAnsi="黑体" w:eastAsia="黑体" w:cs="黑体"/>
                                            <w:snapToGrid w:val="0"/>
                                            <w:color w:val="231F20"/>
                                            <w:kern w:val="0"/>
                                            <w:position w:val="7"/>
                                            <w:sz w:val="13"/>
                                            <w:szCs w:val="13"/>
                                          </w:rPr>
                                          <w:t>业务</w:t>
                                        </w:r>
                                      </w:p>
                                      <w:p>
                                        <w:pPr>
                                          <w:spacing w:before="79" w:line="204" w:lineRule="auto"/>
                                          <w:ind w:firstLine="41"/>
                                          <w:rPr>
                                            <w:rFonts w:ascii="Arial" w:hAnsi="Arial" w:cs="Arial"/>
                                            <w:snapToGrid w:val="0"/>
                                            <w:color w:val="231F20"/>
                                            <w:spacing w:val="3"/>
                                            <w:kern w:val="0"/>
                                            <w:sz w:val="14"/>
                                            <w:szCs w:val="14"/>
                                          </w:rPr>
                                        </w:pPr>
                                        <w:r>
                                          <w:rPr>
                                            <w:rFonts w:hint="eastAsia" w:ascii="Arial" w:hAnsi="Arial" w:cs="Arial"/>
                                            <w:snapToGrid w:val="0"/>
                                            <w:color w:val="231F20"/>
                                            <w:spacing w:val="3"/>
                                            <w:kern w:val="0"/>
                                            <w:sz w:val="14"/>
                                            <w:szCs w:val="14"/>
                                          </w:rPr>
                                          <w:t>2</w:t>
                                        </w:r>
                                        <w:r>
                                          <w:rPr>
                                            <w:rFonts w:hint="eastAsia" w:ascii="黑体" w:hAnsi="黑体" w:eastAsia="黑体" w:cs="Arial"/>
                                            <w:snapToGrid w:val="0"/>
                                            <w:color w:val="231F20"/>
                                            <w:spacing w:val="3"/>
                                            <w:kern w:val="0"/>
                                            <w:sz w:val="13"/>
                                            <w:szCs w:val="13"/>
                                          </w:rPr>
                                          <w:t>.模拟导游</w:t>
                                        </w:r>
                                      </w:p>
                                      <w:p>
                                        <w:pPr>
                                          <w:spacing w:before="79" w:line="204" w:lineRule="auto"/>
                                          <w:ind w:firstLine="41"/>
                                          <w:rPr>
                                            <w:rFonts w:ascii="Arial" w:hAnsi="Arial" w:cs="Arial"/>
                                            <w:snapToGrid w:val="0"/>
                                            <w:color w:val="231F20"/>
                                            <w:spacing w:val="3"/>
                                            <w:kern w:val="0"/>
                                            <w:sz w:val="14"/>
                                            <w:szCs w:val="14"/>
                                          </w:rPr>
                                        </w:pPr>
                                        <w:r>
                                          <w:rPr>
                                            <w:rFonts w:ascii="Arial" w:hAnsi="Arial" w:cs="Arial"/>
                                            <w:snapToGrid w:val="0"/>
                                            <w:color w:val="231F20"/>
                                            <w:spacing w:val="3"/>
                                            <w:kern w:val="0"/>
                                            <w:sz w:val="14"/>
                                            <w:szCs w:val="14"/>
                                          </w:rPr>
                                          <w:t xml:space="preserve"> </w:t>
                                        </w:r>
                                      </w:p>
                                      <w:p>
                                        <w:pPr>
                                          <w:spacing w:before="79" w:line="204" w:lineRule="auto"/>
                                          <w:ind w:firstLine="41"/>
                                          <w:rPr>
                                            <w:rFonts w:ascii="黑体" w:hAnsi="黑体" w:cs="黑体"/>
                                            <w:snapToGrid w:val="0"/>
                                            <w:color w:val="000000"/>
                                            <w:kern w:val="0"/>
                                            <w:sz w:val="13"/>
                                            <w:szCs w:val="13"/>
                                          </w:rPr>
                                        </w:pPr>
                                        <w:r>
                                          <w:rPr>
                                            <w:rFonts w:hint="eastAsia" w:ascii="黑体" w:hAnsi="黑体" w:cs="黑体"/>
                                            <w:snapToGrid w:val="0"/>
                                            <w:color w:val="000000"/>
                                            <w:kern w:val="0"/>
                                            <w:sz w:val="13"/>
                                            <w:szCs w:val="13"/>
                                          </w:rPr>
                                          <w:t xml:space="preserve"> </w:t>
                                        </w:r>
                                      </w:p>
                                    </w:tc>
                                  </w:tr>
                                </w:tbl>
                                <w:p>
                                  <w:pPr>
                                    <w:spacing w:line="241" w:lineRule="exact"/>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011" o:spid="_x0000_s1026" o:spt="202" alt="TextBox 1011" type="#_x0000_t202" style="position:absolute;left:0pt;margin-left:5.6pt;margin-top:-0.4pt;height:101.75pt;width:66.55pt;mso-position-horizontal-relative:page;mso-position-vertical-relative:page;z-index:251665408;mso-width-relative:page;mso-height-relative:page;" filled="f" stroked="f" coordsize="21600,21600" o:gfxdata="UEsDBAoAAAAAAIdO4kAAAAAAAAAAAAAAAAAEAAAAZHJzL1BLAwQUAAAACACHTuJAghinwNwAAAAL&#10;AQAADwAAAGRycy9kb3ducmV2LnhtbE2PTU/DMAyG70j8h8hIXFCXLGUDlaY7gJgEEgc6PsQta01b&#10;0ThVk67j32NOcLPlR6+fN98cXS8OOIbOk4HlQoFAqnzdUWPgZXefXIMI0VJte09o4BsDbIrTk9xm&#10;tZ/pGQ9lbASHUMisgTbGIZMyVC06GxZ+QOLbpx+djbyOjaxHO3O466VWai2d7Yg/tHbA2xarr3Jy&#10;BnZP76i38/bt9eHRf9yhvojlajLm/GypbkBEPMY/GH71WR0Kdtr7ieogegPJKl2nzPLEFRhILlWq&#10;QewNaKWvQBa5/N+h+AFQSwMEFAAAAAgAh07iQB0QvhNDAgAAlAQAAA4AAABkcnMvZTJvRG9jLnht&#10;bK1Uy27bMBC8F+g/ELzHesQ2XCNy4MZwUSBoAiRFzzRFRQL4Kklbcr++Q8pOmrSHHOoDsdxdzXJm&#10;d311PShJDsL5zuiKFpOcEqG5qTv9VNHvj9uLBSU+MF0zabSo6FF4er36+OGqt0tRmtbIWjgCEO2X&#10;va1oG4JdZpnnrVDMT4wVGsHGOMUCru4pqx3rga5kVub5POuNq60zXHgP72YM0hOiew+gaZqOi43h&#10;eyV0GFGdkCyAkm876+kqvbZpBA93TeNFILKiYBrSiSKwd/HMVlds+eSYbTt+egJ7zxPecFKs0yj6&#10;DLVhgZG96/6CUh13xpsmTLhR2UgkKQIWRf5Gm4eWWZG4QGpvn0X3/w+WfzvcO9LVmIS8KCjRTKHn&#10;j2IIn81ARl8tPIdkr5zQrbd+ic8fLADCgHRgRD2j38MZ5Rgap4gzkL0s5nn8JZXAmyD94nKaz+bT&#10;KSVHXGaX+WLsB6oTjvhiOisWM0o4wkX5qSzLWUzIRtyIb50PX4RRJBoVdeh3KsAOtz6MqeeUmK7N&#10;tpMSfraUmvRxAF65gSx19Ig0OieMF0LRCsNuOLHcmfoI8okfBspbvu3wjlvmwz1zmCM4sWnhDkcj&#10;DeqZk0VJa9yvf/ljPtqLKCU95rKi/ueeOUGJ/KrR+DjEZ8Odjd3Z0Ht1YzDq6CRek0x84II8m40z&#10;6gcWcB2rIMQ0R62KhrN5E8btwAJzsV6nJIyqZeFWP1geoUfJ1vtgmi6JHGUZtUBz4gXDmtp0Wqy4&#10;DX/eU9bLn8n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IIYp8DcAAAACwEAAA8AAAAAAAAAAQAg&#10;AAAAIgAAAGRycy9kb3ducmV2LnhtbFBLAQIUABQAAAAIAIdO4kAdEL4TQwIAAJQEAAAOAAAAAAAA&#10;AAEAIAAAACsBAABkcnMvZTJvRG9jLnhtbFBLBQYAAAAABgAGAFkBAADgBQAAAAA=&#10;">
                      <v:fill on="f" focussize="0,0"/>
                      <v:stroke on="f" weight="0pt"/>
                      <v:imagedata o:title=""/>
                      <o:lock v:ext="edit" aspectratio="f"/>
                      <v:textbox inset="0mm,0mm,0mm,0mm">
                        <w:txbxContent>
                          <w:p>
                            <w:pPr>
                              <w:spacing w:line="20" w:lineRule="exact"/>
                            </w:pPr>
                          </w:p>
                          <w:tbl>
                            <w:tblPr>
                              <w:tblStyle w:val="11"/>
                              <w:tblW w:w="1285" w:type="dxa"/>
                              <w:tblInd w:w="22"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285"/>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86" w:hRule="atLeast"/>
                              </w:trPr>
                              <w:tc>
                                <w:tcPr>
                                  <w:tcW w:w="1285" w:type="dxa"/>
                                </w:tcPr>
                                <w:p>
                                  <w:pPr>
                                    <w:spacing w:before="176" w:line="204" w:lineRule="auto"/>
                                    <w:ind w:firstLine="352"/>
                                    <w:rPr>
                                      <w:rFonts w:ascii="黑体" w:hAnsi="黑体" w:eastAsia="黑体" w:cs="黑体"/>
                                      <w:snapToGrid w:val="0"/>
                                      <w:color w:val="000000"/>
                                      <w:kern w:val="0"/>
                                      <w:sz w:val="15"/>
                                      <w:szCs w:val="15"/>
                                    </w:rPr>
                                  </w:pPr>
                                  <w:r>
                                    <w:rPr>
                                      <w:rFonts w:ascii="黑体" w:hAnsi="黑体" w:eastAsia="黑体" w:cs="黑体"/>
                                      <w:snapToGrid w:val="0"/>
                                      <w:color w:val="231F20"/>
                                      <w:spacing w:val="5"/>
                                      <w:kern w:val="0"/>
                                      <w:sz w:val="15"/>
                                      <w:szCs w:val="15"/>
                                    </w:rPr>
                                    <w:t>导游方向</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493" w:hRule="atLeast"/>
                              </w:trPr>
                              <w:tc>
                                <w:tcPr>
                                  <w:tcW w:w="1285" w:type="dxa"/>
                                </w:tcPr>
                                <w:p>
                                  <w:pPr>
                                    <w:spacing w:before="95" w:line="223" w:lineRule="exact"/>
                                    <w:ind w:firstLine="54"/>
                                    <w:rPr>
                                      <w:rFonts w:ascii="黑体" w:hAnsi="黑体" w:eastAsia="黑体" w:cs="黑体"/>
                                      <w:snapToGrid w:val="0"/>
                                      <w:color w:val="000000"/>
                                      <w:kern w:val="0"/>
                                      <w:sz w:val="13"/>
                                      <w:szCs w:val="13"/>
                                    </w:rPr>
                                  </w:pPr>
                                  <w:r>
                                    <w:rPr>
                                      <w:rFonts w:ascii="Arial" w:hAnsi="Arial" w:eastAsia="Arial" w:cs="Arial"/>
                                      <w:snapToGrid w:val="0"/>
                                      <w:color w:val="231F20"/>
                                      <w:kern w:val="0"/>
                                      <w:position w:val="7"/>
                                      <w:sz w:val="14"/>
                                      <w:szCs w:val="14"/>
                                    </w:rPr>
                                    <w:t>1.</w:t>
                                  </w:r>
                                  <w:r>
                                    <w:rPr>
                                      <w:rFonts w:ascii="黑体" w:hAnsi="黑体" w:eastAsia="黑体" w:cs="黑体"/>
                                      <w:snapToGrid w:val="0"/>
                                      <w:color w:val="231F20"/>
                                      <w:kern w:val="0"/>
                                      <w:position w:val="7"/>
                                      <w:sz w:val="13"/>
                                      <w:szCs w:val="13"/>
                                    </w:rPr>
                                    <w:t>导游</w:t>
                                  </w:r>
                                  <w:r>
                                    <w:rPr>
                                      <w:rFonts w:hint="eastAsia" w:ascii="黑体" w:hAnsi="黑体" w:eastAsia="黑体" w:cs="黑体"/>
                                      <w:snapToGrid w:val="0"/>
                                      <w:color w:val="231F20"/>
                                      <w:kern w:val="0"/>
                                      <w:position w:val="7"/>
                                      <w:sz w:val="13"/>
                                      <w:szCs w:val="13"/>
                                    </w:rPr>
                                    <w:t>业务</w:t>
                                  </w:r>
                                </w:p>
                                <w:p>
                                  <w:pPr>
                                    <w:spacing w:before="79" w:line="204" w:lineRule="auto"/>
                                    <w:ind w:firstLine="41"/>
                                    <w:rPr>
                                      <w:rFonts w:ascii="Arial" w:hAnsi="Arial" w:cs="Arial"/>
                                      <w:snapToGrid w:val="0"/>
                                      <w:color w:val="231F20"/>
                                      <w:spacing w:val="3"/>
                                      <w:kern w:val="0"/>
                                      <w:sz w:val="14"/>
                                      <w:szCs w:val="14"/>
                                    </w:rPr>
                                  </w:pPr>
                                  <w:r>
                                    <w:rPr>
                                      <w:rFonts w:hint="eastAsia" w:ascii="Arial" w:hAnsi="Arial" w:cs="Arial"/>
                                      <w:snapToGrid w:val="0"/>
                                      <w:color w:val="231F20"/>
                                      <w:spacing w:val="3"/>
                                      <w:kern w:val="0"/>
                                      <w:sz w:val="14"/>
                                      <w:szCs w:val="14"/>
                                    </w:rPr>
                                    <w:t>2</w:t>
                                  </w:r>
                                  <w:r>
                                    <w:rPr>
                                      <w:rFonts w:hint="eastAsia" w:ascii="黑体" w:hAnsi="黑体" w:eastAsia="黑体" w:cs="Arial"/>
                                      <w:snapToGrid w:val="0"/>
                                      <w:color w:val="231F20"/>
                                      <w:spacing w:val="3"/>
                                      <w:kern w:val="0"/>
                                      <w:sz w:val="13"/>
                                      <w:szCs w:val="13"/>
                                    </w:rPr>
                                    <w:t>.模拟导游</w:t>
                                  </w:r>
                                </w:p>
                                <w:p>
                                  <w:pPr>
                                    <w:spacing w:before="79" w:line="204" w:lineRule="auto"/>
                                    <w:ind w:firstLine="41"/>
                                    <w:rPr>
                                      <w:rFonts w:ascii="Arial" w:hAnsi="Arial" w:cs="Arial"/>
                                      <w:snapToGrid w:val="0"/>
                                      <w:color w:val="231F20"/>
                                      <w:spacing w:val="3"/>
                                      <w:kern w:val="0"/>
                                      <w:sz w:val="14"/>
                                      <w:szCs w:val="14"/>
                                    </w:rPr>
                                  </w:pPr>
                                  <w:r>
                                    <w:rPr>
                                      <w:rFonts w:ascii="Arial" w:hAnsi="Arial" w:cs="Arial"/>
                                      <w:snapToGrid w:val="0"/>
                                      <w:color w:val="231F20"/>
                                      <w:spacing w:val="3"/>
                                      <w:kern w:val="0"/>
                                      <w:sz w:val="14"/>
                                      <w:szCs w:val="14"/>
                                    </w:rPr>
                                    <w:t xml:space="preserve"> </w:t>
                                  </w:r>
                                </w:p>
                                <w:p>
                                  <w:pPr>
                                    <w:spacing w:before="79" w:line="204" w:lineRule="auto"/>
                                    <w:ind w:firstLine="41"/>
                                    <w:rPr>
                                      <w:rFonts w:ascii="黑体" w:hAnsi="黑体" w:cs="黑体"/>
                                      <w:snapToGrid w:val="0"/>
                                      <w:color w:val="000000"/>
                                      <w:kern w:val="0"/>
                                      <w:sz w:val="13"/>
                                      <w:szCs w:val="13"/>
                                    </w:rPr>
                                  </w:pPr>
                                  <w:r>
                                    <w:rPr>
                                      <w:rFonts w:hint="eastAsia" w:ascii="黑体" w:hAnsi="黑体" w:cs="黑体"/>
                                      <w:snapToGrid w:val="0"/>
                                      <w:color w:val="000000"/>
                                      <w:kern w:val="0"/>
                                      <w:sz w:val="13"/>
                                      <w:szCs w:val="13"/>
                                    </w:rPr>
                                    <w:t xml:space="preserve"> </w:t>
                                  </w:r>
                                </w:p>
                              </w:tc>
                            </w:tr>
                          </w:tbl>
                          <w:p>
                            <w:pPr>
                              <w:spacing w:line="241" w:lineRule="exact"/>
                            </w:pPr>
                          </w:p>
                        </w:txbxContent>
                      </v:textbox>
                    </v:shape>
                  </w:pict>
                </mc:Fallback>
              </mc:AlternateContent>
            </w:r>
            <w:r>
              <w:rPr>
                <w:rFonts w:ascii="Arial" w:hAnsi="Arial" w:cs="Arial"/>
                <w:snapToGrid w:val="0"/>
                <w:color w:val="000000"/>
                <w:kern w:val="0"/>
                <w:szCs w:val="21"/>
              </w:rPr>
              <mc:AlternateContent>
                <mc:Choice Requires="wps">
                  <w:drawing>
                    <wp:anchor distT="0" distB="0" distL="0" distR="0" simplePos="0" relativeHeight="251668480" behindDoc="0" locked="0" layoutInCell="1" allowOverlap="1">
                      <wp:simplePos x="0" y="0"/>
                      <wp:positionH relativeFrom="rightMargin">
                        <wp:posOffset>-864235</wp:posOffset>
                      </wp:positionH>
                      <wp:positionV relativeFrom="topMargin">
                        <wp:posOffset>-5080</wp:posOffset>
                      </wp:positionV>
                      <wp:extent cx="845185" cy="1292225"/>
                      <wp:effectExtent l="0" t="0" r="0" b="0"/>
                      <wp:wrapNone/>
                      <wp:docPr id="1012" name="TextBox 1012" descr="TextBox 1012"/>
                      <wp:cNvGraphicFramePr/>
                      <a:graphic xmlns:a="http://schemas.openxmlformats.org/drawingml/2006/main">
                        <a:graphicData uri="http://schemas.microsoft.com/office/word/2010/wordprocessingShape">
                          <wps:wsp>
                            <wps:cNvSpPr txBox="1"/>
                            <wps:spPr>
                              <a:xfrm rot="21600000">
                                <a:off x="-864552" y="-5308"/>
                                <a:ext cx="845185" cy="1292225"/>
                              </a:xfrm>
                              <a:prstGeom prst="rect">
                                <a:avLst/>
                              </a:prstGeom>
                              <a:noFill/>
                              <a:ln w="0">
                                <a:noFill/>
                              </a:ln>
                              <a:effectLst/>
                            </wps:spPr>
                            <wps:txbx>
                              <w:txbxContent>
                                <w:p>
                                  <w:pPr>
                                    <w:spacing w:line="20" w:lineRule="exact"/>
                                  </w:pPr>
                                </w:p>
                                <w:p>
                                  <w:pPr>
                                    <w:spacing w:line="241" w:lineRule="exact"/>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012" o:spid="_x0000_s1026" o:spt="202" alt="TextBox 1012" type="#_x0000_t202" style="position:absolute;left:0pt;margin-left:205.7pt;margin-top:-0.4pt;height:101.75pt;width:66.55pt;mso-position-horizontal-relative:page;mso-position-vertical-relative:page;z-index:251668480;mso-width-relative:page;mso-height-relative:page;" filled="f" stroked="f" coordsize="21600,21600" o:gfxdata="UEsDBAoAAAAAAIdO4kAAAAAAAAAAAAAAAAAEAAAAZHJzL1BLAwQUAAAACACHTuJApYs9FtoAAAAJ&#10;AQAADwAAAGRycy9kb3ducmV2LnhtbE2PwU7DMAyG70i8Q2QkLqhL2okxlaY7gJgEEgc6GOKWNaat&#10;aJyqSdfx9pgT3Gz50+/vLzYn14sjjqHzpCFdKBBItbcdNRpedw/JGkSIhqzpPaGGbwywKc/PCpNb&#10;P9MLHqvYCA6hkBsNbYxDLmWoW3QmLPyAxLdPPzoTeR0baUczc7jrZabUSjrTEX9ozYB3LdZf1eQ0&#10;7J7fMdvO2/3b45P/uMfsKlbXk9aXF6m6BRHxFP9g+NVndSjZ6eAnskH0GpJ0uUqZ5YkrMJAsudtB&#10;Q6ayG5BlIf83KH8AUEsDBBQAAAAIAIdO4kBXpjOnQQIAAJMEAAAOAAAAZHJzL2Uyb0RvYy54bWyt&#10;VE1PGzEQvVfqf7B8h/0oQWnEBqUgqkqoIEHVs+P1sivZHtd22KW/vs/epBTaA4fmYI1nZt/4vZnJ&#10;2flkNHtUPgxkG14dl5wpK6kd7EPDv91fHS05C1HYVmiyquFPKvDz9ft3Z6NbqZp60q3yDCA2rEbX&#10;8D5GtyqKIHtlRDgmpyyCHXkjIq7+oWi9GIFudFGX5Wkxkm+dJ6lCgPdyDvI9on8LIHXdINUlyZ1R&#10;Ns6oXmkRQSn0gwt8nV/bdUrGm64LKjLdcDCN+UQR2Nt0FuszsXrwwvWD3D9BvOUJrzgZMVgU/Q11&#10;KaJgOz/8BWUG6SlQF48lmWImkhUBi6p8pc1dL5zKXCB1cL9FD/8PVn59vPVsaDEJZVVzZoVBz+/V&#10;FD/RxGZfq4KEZC+c0G10YYXP7xwA4oR0YCQ9kz/AmeSYOm+YJ8heV6dl+mWVwJsh/Wh5erJYoOoT&#10;7MWHcjm3A8WZRHh5sqiWC84kwlX9sa7rRUooZtgE73yInxUZloyGe7Q744vH6xDn1ENKSrd0NWgN&#10;v1hpy8bU/xduIGubPCpPzh7jmU+y4rSd9iS31D6Be6aHeQpOXg14x7UI8VZ4jBGcWLR4g6PThHq0&#10;tzjryf/8lz/lo7uIcjZiLBsefuyEV5zpLxZ9TzN8MPzB2B4MuzMXhEmv8muyiQ981Aez82S+Y/82&#10;qQpCwkrUang8mBdxXg7sr1SbTU7CpDoRr+2dkwl6lmyzi9QNWeQky6wFmpMumNXcpv1epWX4856z&#10;nv9L1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pYs9FtoAAAAJAQAADwAAAAAAAAABACAAAAAi&#10;AAAAZHJzL2Rvd25yZXYueG1sUEsBAhQAFAAAAAgAh07iQFemM6dBAgAAkwQAAA4AAAAAAAAAAQAg&#10;AAAAKQEAAGRycy9lMm9Eb2MueG1sUEsFBgAAAAAGAAYAWQEAANwFAAAAAA==&#10;">
                      <v:fill on="f" focussize="0,0"/>
                      <v:stroke on="f" weight="0pt"/>
                      <v:imagedata o:title=""/>
                      <o:lock v:ext="edit" aspectratio="f"/>
                      <v:textbox inset="0mm,0mm,0mm,0mm">
                        <w:txbxContent>
                          <w:p>
                            <w:pPr>
                              <w:spacing w:line="20" w:lineRule="exact"/>
                            </w:pPr>
                          </w:p>
                          <w:p>
                            <w:pPr>
                              <w:spacing w:line="241" w:lineRule="exact"/>
                            </w:pPr>
                          </w:p>
                        </w:txbxContent>
                      </v:textbox>
                    </v:shape>
                  </w:pict>
                </mc:Fallback>
              </mc:AlternateContent>
            </w:r>
          </w:p>
          <w:tbl>
            <w:tblPr>
              <w:tblStyle w:val="11"/>
              <w:tblW w:w="1285" w:type="dxa"/>
              <w:tblInd w:w="2132"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285"/>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86" w:hRule="atLeast"/>
              </w:trPr>
              <w:tc>
                <w:tcPr>
                  <w:tcW w:w="1285" w:type="dxa"/>
                </w:tcPr>
                <w:p>
                  <w:pPr>
                    <w:widowControl/>
                    <w:kinsoku w:val="0"/>
                    <w:autoSpaceDE w:val="0"/>
                    <w:autoSpaceDN w:val="0"/>
                    <w:adjustRightInd w:val="0"/>
                    <w:snapToGrid w:val="0"/>
                    <w:spacing w:before="189" w:line="204" w:lineRule="auto"/>
                    <w:ind w:firstLine="253"/>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6"/>
                      <w:kern w:val="0"/>
                      <w:sz w:val="15"/>
                      <w:szCs w:val="15"/>
                    </w:rPr>
                    <w:t>饭店方向</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493" w:hRule="atLeast"/>
              </w:trPr>
              <w:tc>
                <w:tcPr>
                  <w:tcW w:w="1285" w:type="dxa"/>
                </w:tcPr>
                <w:p>
                  <w:pPr>
                    <w:pStyle w:val="12"/>
                    <w:widowControl/>
                    <w:numPr>
                      <w:ilvl w:val="0"/>
                      <w:numId w:val="1"/>
                    </w:numPr>
                    <w:kinsoku w:val="0"/>
                    <w:autoSpaceDE w:val="0"/>
                    <w:autoSpaceDN w:val="0"/>
                    <w:adjustRightInd w:val="0"/>
                    <w:snapToGrid w:val="0"/>
                    <w:spacing w:before="95"/>
                    <w:ind w:left="397" w:right="28" w:hanging="357" w:firstLineChars="0"/>
                    <w:jc w:val="left"/>
                    <w:textAlignment w:val="baseline"/>
                    <w:rPr>
                      <w:rFonts w:ascii="黑体" w:hAnsi="黑体" w:eastAsia="黑体" w:cs="黑体"/>
                      <w:snapToGrid w:val="0"/>
                      <w:color w:val="000000"/>
                      <w:kern w:val="0"/>
                      <w:sz w:val="13"/>
                      <w:szCs w:val="13"/>
                    </w:rPr>
                  </w:pPr>
                  <w:r>
                    <w:rPr>
                      <w:rFonts w:hint="eastAsia" w:ascii="黑体" w:hAnsi="黑体" w:eastAsia="黑体" w:cs="黑体"/>
                      <w:snapToGrid w:val="0"/>
                      <w:color w:val="000000"/>
                      <w:kern w:val="0"/>
                      <w:sz w:val="13"/>
                      <w:szCs w:val="13"/>
                    </w:rPr>
                    <w:t>餐饮技能训练</w:t>
                  </w:r>
                </w:p>
                <w:p>
                  <w:pPr>
                    <w:pStyle w:val="12"/>
                    <w:widowControl/>
                    <w:numPr>
                      <w:ilvl w:val="0"/>
                      <w:numId w:val="1"/>
                    </w:numPr>
                    <w:kinsoku w:val="0"/>
                    <w:autoSpaceDE w:val="0"/>
                    <w:autoSpaceDN w:val="0"/>
                    <w:adjustRightInd w:val="0"/>
                    <w:snapToGrid w:val="0"/>
                    <w:spacing w:before="95"/>
                    <w:ind w:left="397" w:right="28" w:hanging="357" w:firstLineChars="0"/>
                    <w:jc w:val="left"/>
                    <w:textAlignment w:val="baseline"/>
                    <w:rPr>
                      <w:rFonts w:ascii="黑体" w:hAnsi="黑体" w:eastAsia="黑体" w:cs="黑体"/>
                      <w:snapToGrid w:val="0"/>
                      <w:color w:val="000000"/>
                      <w:kern w:val="0"/>
                      <w:sz w:val="13"/>
                      <w:szCs w:val="13"/>
                    </w:rPr>
                  </w:pPr>
                  <w:r>
                    <w:rPr>
                      <w:rFonts w:hint="eastAsia" w:ascii="黑体" w:hAnsi="黑体" w:eastAsia="黑体" w:cs="黑体"/>
                      <w:snapToGrid w:val="0"/>
                      <w:color w:val="000000"/>
                      <w:kern w:val="0"/>
                      <w:sz w:val="13"/>
                      <w:szCs w:val="13"/>
                    </w:rPr>
                    <w:t>客房技能训练</w:t>
                  </w:r>
                </w:p>
                <w:p>
                  <w:pPr>
                    <w:widowControl/>
                    <w:kinsoku w:val="0"/>
                    <w:autoSpaceDE w:val="0"/>
                    <w:autoSpaceDN w:val="0"/>
                    <w:adjustRightInd w:val="0"/>
                    <w:snapToGrid w:val="0"/>
                    <w:spacing w:before="95"/>
                    <w:ind w:left="40" w:right="28"/>
                    <w:jc w:val="left"/>
                    <w:textAlignment w:val="baseline"/>
                    <w:rPr>
                      <w:rFonts w:ascii="黑体" w:hAnsi="黑体" w:eastAsia="黑体" w:cs="黑体"/>
                      <w:snapToGrid w:val="0"/>
                      <w:color w:val="000000"/>
                      <w:kern w:val="0"/>
                      <w:sz w:val="13"/>
                      <w:szCs w:val="13"/>
                    </w:rPr>
                  </w:pPr>
                </w:p>
              </w:tc>
            </w:tr>
          </w:tbl>
          <w:p>
            <w:pPr>
              <w:widowControl/>
              <w:kinsoku w:val="0"/>
              <w:autoSpaceDE w:val="0"/>
              <w:autoSpaceDN w:val="0"/>
              <w:adjustRightInd w:val="0"/>
              <w:snapToGrid w:val="0"/>
              <w:spacing w:before="17" w:line="216" w:lineRule="exact"/>
              <w:ind w:firstLine="651"/>
              <w:jc w:val="left"/>
              <w:textAlignment w:val="center"/>
              <w:rPr>
                <w:rFonts w:ascii="Arial" w:hAnsi="Arial" w:cs="Arial"/>
                <w:snapToGrid w:val="0"/>
                <w:color w:val="000000"/>
                <w:kern w:val="0"/>
                <w:szCs w:val="21"/>
              </w:rPr>
            </w:pPr>
            <w:r>
              <w:rPr>
                <w:rFonts w:ascii="Arial" w:hAnsi="Arial" w:cs="Arial"/>
                <w:snapToGrid w:val="0"/>
                <w:color w:val="000000"/>
                <w:kern w:val="0"/>
                <w:szCs w:val="21"/>
              </w:rPr>
              <w:drawing>
                <wp:inline distT="0" distB="0" distL="0" distR="0">
                  <wp:extent cx="53975" cy="137160"/>
                  <wp:effectExtent l="0" t="0" r="0" b="0"/>
                  <wp:docPr id="18" name="IM 1013" descr="IM 1013"/>
                  <wp:cNvGraphicFramePr/>
                  <a:graphic xmlns:a="http://schemas.openxmlformats.org/drawingml/2006/main">
                    <a:graphicData uri="http://schemas.openxmlformats.org/drawingml/2006/picture">
                      <pic:pic xmlns:pic="http://schemas.openxmlformats.org/drawingml/2006/picture">
                        <pic:nvPicPr>
                          <pic:cNvPr id="18" name="IM 1013" descr="IM 1013"/>
                          <pic:cNvPicPr/>
                        </pic:nvPicPr>
                        <pic:blipFill>
                          <a:blip r:embed="rId14"/>
                          <a:stretch>
                            <a:fillRect/>
                          </a:stretch>
                        </pic:blipFill>
                        <pic:spPr>
                          <a:xfrm>
                            <a:off x="0" y="0"/>
                            <a:ext cx="54000" cy="137452"/>
                          </a:xfrm>
                          <a:prstGeom prst="rect">
                            <a:avLst/>
                          </a:prstGeom>
                        </pic:spPr>
                      </pic:pic>
                    </a:graphicData>
                  </a:graphic>
                </wp:inline>
              </w:drawing>
            </w:r>
          </w:p>
          <w:p>
            <w:pPr>
              <w:widowControl/>
              <w:kinsoku w:val="0"/>
              <w:autoSpaceDE w:val="0"/>
              <w:autoSpaceDN w:val="0"/>
              <w:adjustRightInd w:val="0"/>
              <w:snapToGrid w:val="0"/>
              <w:spacing w:line="3087" w:lineRule="exact"/>
              <w:ind w:firstLine="572"/>
              <w:jc w:val="left"/>
              <w:textAlignment w:val="center"/>
              <w:rPr>
                <w:rFonts w:ascii="Arial" w:hAnsi="Arial" w:cs="Arial"/>
                <w:snapToGrid w:val="0"/>
                <w:color w:val="000000"/>
                <w:kern w:val="0"/>
                <w:szCs w:val="21"/>
              </w:rPr>
            </w:pPr>
            <w:r>
              <w:rPr>
                <w:rFonts w:ascii="Arial" w:hAnsi="Arial" w:cs="Arial"/>
                <w:snapToGrid w:val="0"/>
                <w:color w:val="000000"/>
                <w:kern w:val="0"/>
                <w:szCs w:val="21"/>
              </w:rPr>
              <w:drawing>
                <wp:inline distT="0" distB="0" distL="0" distR="0">
                  <wp:extent cx="2146935" cy="1960245"/>
                  <wp:effectExtent l="0" t="0" r="1905" b="5715"/>
                  <wp:docPr id="19" name="IM 1014" descr="IM 1014"/>
                  <wp:cNvGraphicFramePr/>
                  <a:graphic xmlns:a="http://schemas.openxmlformats.org/drawingml/2006/main">
                    <a:graphicData uri="http://schemas.openxmlformats.org/drawingml/2006/picture">
                      <pic:pic xmlns:pic="http://schemas.openxmlformats.org/drawingml/2006/picture">
                        <pic:nvPicPr>
                          <pic:cNvPr id="19" name="IM 1014" descr="IM 1014"/>
                          <pic:cNvPicPr/>
                        </pic:nvPicPr>
                        <pic:blipFill>
                          <a:blip r:embed="rId15"/>
                          <a:srcRect r="20222"/>
                          <a:stretch>
                            <a:fillRect/>
                          </a:stretch>
                        </pic:blipFill>
                        <pic:spPr>
                          <a:xfrm>
                            <a:off x="0" y="0"/>
                            <a:ext cx="2146935" cy="1960524"/>
                          </a:xfrm>
                          <a:prstGeom prst="rect">
                            <a:avLst/>
                          </a:prstGeom>
                        </pic:spPr>
                      </pic:pic>
                    </a:graphicData>
                  </a:graphic>
                </wp:inline>
              </w:drawing>
            </w:r>
          </w:p>
        </w:tc>
        <w:tc>
          <w:tcPr>
            <w:tcW w:w="921" w:type="dxa"/>
          </w:tcPr>
          <w:p>
            <w:pPr>
              <w:widowControl/>
              <w:kinsoku w:val="0"/>
              <w:autoSpaceDE w:val="0"/>
              <w:autoSpaceDN w:val="0"/>
              <w:adjustRightInd w:val="0"/>
              <w:snapToGrid w:val="0"/>
              <w:spacing w:line="21" w:lineRule="exact"/>
              <w:jc w:val="left"/>
              <w:textAlignment w:val="baseline"/>
              <w:rPr>
                <w:rFonts w:ascii="Arial" w:hAnsi="Arial" w:cs="Arial"/>
                <w:snapToGrid w:val="0"/>
                <w:color w:val="000000"/>
                <w:kern w:val="0"/>
                <w:szCs w:val="21"/>
              </w:rPr>
            </w:pPr>
          </w:p>
          <w:tbl>
            <w:tblPr>
              <w:tblStyle w:val="11"/>
              <w:tblW w:w="1728" w:type="dxa"/>
              <w:tblInd w:w="54"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864"/>
              <w:gridCol w:w="864"/>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5294" w:hRule="atLeast"/>
              </w:trPr>
              <w:tc>
                <w:tcPr>
                  <w:tcW w:w="864" w:type="dxa"/>
                </w:tcPr>
                <w:p>
                  <w:pPr>
                    <w:widowControl/>
                    <w:kinsoku w:val="0"/>
                    <w:autoSpaceDE w:val="0"/>
                    <w:autoSpaceDN w:val="0"/>
                    <w:adjustRightInd w:val="0"/>
                    <w:snapToGrid w:val="0"/>
                    <w:spacing w:before="53" w:line="202" w:lineRule="exact"/>
                    <w:ind w:firstLine="279"/>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1"/>
                      <w:kern w:val="0"/>
                      <w:position w:val="3"/>
                      <w:sz w:val="15"/>
                      <w:szCs w:val="15"/>
                    </w:rPr>
                    <w:t>专业</w:t>
                  </w:r>
                </w:p>
                <w:p>
                  <w:pPr>
                    <w:widowControl/>
                    <w:kinsoku w:val="0"/>
                    <w:autoSpaceDE w:val="0"/>
                    <w:autoSpaceDN w:val="0"/>
                    <w:adjustRightInd w:val="0"/>
                    <w:snapToGrid w:val="0"/>
                    <w:spacing w:line="204" w:lineRule="auto"/>
                    <w:ind w:firstLine="198"/>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4"/>
                      <w:kern w:val="0"/>
                      <w:sz w:val="15"/>
                      <w:szCs w:val="15"/>
                    </w:rPr>
                    <w:t>选修课</w:t>
                  </w:r>
                </w:p>
                <w:p>
                  <w:pPr>
                    <w:widowControl/>
                    <w:kinsoku w:val="0"/>
                    <w:autoSpaceDE w:val="0"/>
                    <w:autoSpaceDN w:val="0"/>
                    <w:adjustRightInd w:val="0"/>
                    <w:snapToGrid w:val="0"/>
                    <w:spacing w:before="195" w:line="251" w:lineRule="auto"/>
                    <w:ind w:right="45"/>
                    <w:jc w:val="left"/>
                    <w:textAlignment w:val="baseline"/>
                    <w:rPr>
                      <w:rFonts w:ascii="黑体" w:hAnsi="黑体" w:eastAsia="黑体" w:cs="黑体"/>
                      <w:snapToGrid w:val="0"/>
                      <w:color w:val="231F20"/>
                      <w:spacing w:val="1"/>
                      <w:kern w:val="0"/>
                      <w:sz w:val="15"/>
                      <w:szCs w:val="15"/>
                    </w:rPr>
                  </w:pPr>
                  <w:r>
                    <w:rPr>
                      <w:rFonts w:hint="eastAsia" w:ascii="黑体" w:hAnsi="黑体" w:eastAsia="黑体" w:cs="黑体"/>
                      <w:snapToGrid w:val="0"/>
                      <w:color w:val="231F20"/>
                      <w:spacing w:val="1"/>
                      <w:kern w:val="0"/>
                      <w:sz w:val="15"/>
                      <w:szCs w:val="15"/>
                    </w:rPr>
                    <w:t>1.</w:t>
                  </w:r>
                  <w:r>
                    <w:rPr>
                      <w:rFonts w:ascii="黑体" w:hAnsi="黑体" w:eastAsia="黑体" w:cs="黑体"/>
                      <w:snapToGrid w:val="0"/>
                      <w:color w:val="231F20"/>
                      <w:spacing w:val="1"/>
                      <w:kern w:val="0"/>
                      <w:sz w:val="15"/>
                      <w:szCs w:val="15"/>
                    </w:rPr>
                    <w:t>茶艺</w:t>
                  </w:r>
                </w:p>
                <w:p>
                  <w:pPr>
                    <w:widowControl/>
                    <w:kinsoku w:val="0"/>
                    <w:autoSpaceDE w:val="0"/>
                    <w:autoSpaceDN w:val="0"/>
                    <w:adjustRightInd w:val="0"/>
                    <w:snapToGrid w:val="0"/>
                    <w:spacing w:before="195" w:line="251" w:lineRule="auto"/>
                    <w:ind w:left="44" w:right="45"/>
                    <w:jc w:val="left"/>
                    <w:textAlignment w:val="baseline"/>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2.咖啡</w:t>
                  </w:r>
                </w:p>
                <w:p>
                  <w:pPr>
                    <w:widowControl/>
                    <w:kinsoku w:val="0"/>
                    <w:autoSpaceDE w:val="0"/>
                    <w:autoSpaceDN w:val="0"/>
                    <w:adjustRightInd w:val="0"/>
                    <w:snapToGrid w:val="0"/>
                    <w:spacing w:before="195" w:line="251" w:lineRule="auto"/>
                    <w:ind w:left="44" w:right="45"/>
                    <w:jc w:val="left"/>
                    <w:textAlignment w:val="baseline"/>
                    <w:rPr>
                      <w:rFonts w:ascii="黑体" w:hAnsi="黑体" w:eastAsia="黑体" w:cs="黑体"/>
                      <w:snapToGrid w:val="0"/>
                      <w:color w:val="000000"/>
                      <w:kern w:val="0"/>
                      <w:sz w:val="15"/>
                      <w:szCs w:val="15"/>
                    </w:rPr>
                  </w:pPr>
                  <w:r>
                    <w:rPr>
                      <w:rFonts w:hint="eastAsia" w:ascii="黑体" w:hAnsi="黑体" w:eastAsia="黑体" w:cs="黑体"/>
                      <w:snapToGrid w:val="0"/>
                      <w:color w:val="000000"/>
                      <w:kern w:val="0"/>
                      <w:sz w:val="15"/>
                      <w:szCs w:val="15"/>
                    </w:rPr>
                    <w:t>3.调酒</w:t>
                  </w:r>
                </w:p>
                <w:p>
                  <w:pPr>
                    <w:widowControl/>
                    <w:kinsoku w:val="0"/>
                    <w:autoSpaceDE w:val="0"/>
                    <w:autoSpaceDN w:val="0"/>
                    <w:adjustRightInd w:val="0"/>
                    <w:snapToGrid w:val="0"/>
                    <w:spacing w:before="197" w:line="248" w:lineRule="auto"/>
                    <w:ind w:left="51" w:right="45" w:hanging="5"/>
                    <w:jc w:val="left"/>
                    <w:textAlignment w:val="baseline"/>
                    <w:rPr>
                      <w:rFonts w:ascii="Arial" w:hAnsi="Arial" w:cs="Arial"/>
                      <w:snapToGrid w:val="0"/>
                      <w:color w:val="231F20"/>
                      <w:spacing w:val="-8"/>
                      <w:kern w:val="0"/>
                      <w:sz w:val="16"/>
                      <w:szCs w:val="16"/>
                    </w:rPr>
                  </w:pPr>
                  <w:r>
                    <w:rPr>
                      <w:rFonts w:hint="eastAsia" w:ascii="Arial" w:hAnsi="Arial" w:cs="Arial"/>
                      <w:snapToGrid w:val="0"/>
                      <w:color w:val="231F20"/>
                      <w:spacing w:val="-8"/>
                      <w:kern w:val="0"/>
                      <w:sz w:val="16"/>
                      <w:szCs w:val="16"/>
                    </w:rPr>
                    <w:t xml:space="preserve">4. </w:t>
                  </w:r>
                  <w:r>
                    <w:rPr>
                      <w:rFonts w:hint="eastAsia" w:ascii="黑体" w:hAnsi="黑体" w:eastAsia="黑体" w:cs="Arial"/>
                      <w:snapToGrid w:val="0"/>
                      <w:color w:val="231F20"/>
                      <w:spacing w:val="-8"/>
                      <w:kern w:val="0"/>
                      <w:sz w:val="15"/>
                      <w:szCs w:val="15"/>
                    </w:rPr>
                    <w:t>饭店产品营销</w:t>
                  </w:r>
                </w:p>
                <w:p>
                  <w:pPr>
                    <w:widowControl/>
                    <w:kinsoku w:val="0"/>
                    <w:autoSpaceDE w:val="0"/>
                    <w:autoSpaceDN w:val="0"/>
                    <w:adjustRightInd w:val="0"/>
                    <w:snapToGrid w:val="0"/>
                    <w:spacing w:before="197" w:line="248" w:lineRule="auto"/>
                    <w:ind w:left="51" w:right="45" w:hanging="5"/>
                    <w:jc w:val="left"/>
                    <w:textAlignment w:val="baseline"/>
                    <w:rPr>
                      <w:rFonts w:ascii="黑体" w:hAnsi="黑体" w:eastAsia="黑体" w:cs="黑体"/>
                      <w:snapToGrid w:val="0"/>
                      <w:color w:val="231F20"/>
                      <w:spacing w:val="4"/>
                      <w:w w:val="102"/>
                      <w:kern w:val="0"/>
                      <w:sz w:val="15"/>
                      <w:szCs w:val="15"/>
                    </w:rPr>
                  </w:pPr>
                  <w:r>
                    <w:rPr>
                      <w:rFonts w:hint="eastAsia" w:ascii="Arial" w:hAnsi="Arial" w:cs="Arial"/>
                      <w:snapToGrid w:val="0"/>
                      <w:color w:val="231F20"/>
                      <w:spacing w:val="4"/>
                      <w:w w:val="102"/>
                      <w:kern w:val="0"/>
                      <w:sz w:val="16"/>
                      <w:szCs w:val="16"/>
                    </w:rPr>
                    <w:t xml:space="preserve">5. </w:t>
                  </w:r>
                  <w:r>
                    <w:rPr>
                      <w:rFonts w:hint="eastAsia" w:ascii="黑体" w:hAnsi="黑体" w:eastAsia="黑体" w:cs="黑体"/>
                      <w:snapToGrid w:val="0"/>
                      <w:color w:val="231F20"/>
                      <w:spacing w:val="4"/>
                      <w:w w:val="102"/>
                      <w:kern w:val="0"/>
                      <w:sz w:val="15"/>
                      <w:szCs w:val="15"/>
                    </w:rPr>
                    <w:t>饭店服务活动策划</w:t>
                  </w:r>
                </w:p>
                <w:p>
                  <w:pPr>
                    <w:widowControl/>
                    <w:kinsoku w:val="0"/>
                    <w:autoSpaceDE w:val="0"/>
                    <w:autoSpaceDN w:val="0"/>
                    <w:adjustRightInd w:val="0"/>
                    <w:snapToGrid w:val="0"/>
                    <w:spacing w:before="197" w:line="248" w:lineRule="auto"/>
                    <w:ind w:left="51" w:right="45" w:hanging="5"/>
                    <w:jc w:val="left"/>
                    <w:textAlignment w:val="baseline"/>
                    <w:rPr>
                      <w:rFonts w:ascii="黑体" w:hAnsi="黑体" w:eastAsia="黑体" w:cs="黑体"/>
                      <w:snapToGrid w:val="0"/>
                      <w:color w:val="000000"/>
                      <w:kern w:val="0"/>
                      <w:sz w:val="15"/>
                      <w:szCs w:val="15"/>
                    </w:rPr>
                  </w:pPr>
                  <w:r>
                    <w:rPr>
                      <w:rFonts w:hint="eastAsia" w:ascii="黑体" w:hAnsi="黑体" w:eastAsia="黑体" w:cs="黑体"/>
                      <w:snapToGrid w:val="0"/>
                      <w:color w:val="231F20"/>
                      <w:spacing w:val="4"/>
                      <w:w w:val="102"/>
                      <w:kern w:val="0"/>
                      <w:sz w:val="15"/>
                      <w:szCs w:val="15"/>
                    </w:rPr>
                    <w:t>6.重庆导游</w:t>
                  </w:r>
                </w:p>
              </w:tc>
              <w:tc>
                <w:tcPr>
                  <w:tcW w:w="864" w:type="dxa"/>
                </w:tcPr>
                <w:p>
                  <w:pPr>
                    <w:widowControl/>
                    <w:kinsoku w:val="0"/>
                    <w:autoSpaceDE w:val="0"/>
                    <w:autoSpaceDN w:val="0"/>
                    <w:adjustRightInd w:val="0"/>
                    <w:snapToGrid w:val="0"/>
                    <w:spacing w:before="197" w:line="248" w:lineRule="auto"/>
                    <w:ind w:left="51" w:right="45" w:hanging="5"/>
                    <w:jc w:val="left"/>
                    <w:textAlignment w:val="baseline"/>
                    <w:rPr>
                      <w:rFonts w:ascii="黑体" w:hAnsi="黑体" w:eastAsia="黑体" w:cs="黑体"/>
                      <w:snapToGrid w:val="0"/>
                      <w:color w:val="231F20"/>
                      <w:spacing w:val="4"/>
                      <w:w w:val="102"/>
                      <w:kern w:val="0"/>
                      <w:sz w:val="15"/>
                      <w:szCs w:val="15"/>
                    </w:rPr>
                  </w:pPr>
                </w:p>
              </w:tc>
            </w:tr>
          </w:tbl>
          <w:p>
            <w:pPr>
              <w:widowControl/>
              <w:kinsoku w:val="0"/>
              <w:autoSpaceDE w:val="0"/>
              <w:autoSpaceDN w:val="0"/>
              <w:adjustRightInd w:val="0"/>
              <w:snapToGrid w:val="0"/>
              <w:spacing w:line="14" w:lineRule="auto"/>
              <w:jc w:val="left"/>
              <w:textAlignment w:val="baseline"/>
              <w:rPr>
                <w:rFonts w:ascii="Arial" w:hAnsi="Arial" w:cs="Arial"/>
                <w:snapToGrid w:val="0"/>
                <w:color w:val="000000"/>
                <w:kern w:val="0"/>
                <w:sz w:val="2"/>
                <w:szCs w:val="2"/>
              </w:rPr>
            </w:pPr>
          </w:p>
        </w:tc>
      </w:tr>
    </w:tbl>
    <w:p>
      <w:pPr>
        <w:widowControl/>
        <w:kinsoku w:val="0"/>
        <w:autoSpaceDE w:val="0"/>
        <w:autoSpaceDN w:val="0"/>
        <w:adjustRightInd w:val="0"/>
        <w:snapToGrid w:val="0"/>
        <w:spacing w:line="14" w:lineRule="auto"/>
        <w:jc w:val="left"/>
        <w:textAlignment w:val="baseline"/>
        <w:rPr>
          <w:rFonts w:ascii="Arial" w:hAnsi="Arial" w:cs="Arial"/>
          <w:snapToGrid w:val="0"/>
          <w:color w:val="000000"/>
          <w:kern w:val="0"/>
          <w:sz w:val="2"/>
          <w:szCs w:val="2"/>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sectPr>
          <w:type w:val="continuous"/>
          <w:pgSz w:w="10544" w:h="13947"/>
          <w:pgMar w:top="1185" w:right="1319" w:bottom="1190" w:left="1413" w:header="0" w:footer="1060" w:gutter="0"/>
          <w:cols w:equalWidth="0" w:num="2">
            <w:col w:w="435" w:space="95"/>
            <w:col w:w="7281"/>
          </w:cols>
        </w:sectPr>
      </w:pPr>
    </w:p>
    <w:p>
      <w:pPr>
        <w:widowControl/>
        <w:kinsoku w:val="0"/>
        <w:autoSpaceDE w:val="0"/>
        <w:autoSpaceDN w:val="0"/>
        <w:adjustRightInd w:val="0"/>
        <w:snapToGrid w:val="0"/>
        <w:spacing w:line="24" w:lineRule="exact"/>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sectPr>
          <w:type w:val="continuous"/>
          <w:pgSz w:w="10544" w:h="13947"/>
          <w:pgMar w:top="1185" w:right="1319" w:bottom="1190" w:left="1413" w:header="0" w:footer="1060" w:gutter="0"/>
          <w:cols w:equalWidth="0" w:num="1">
            <w:col w:w="7811"/>
          </w:cols>
        </w:sect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line="71" w:lineRule="auto"/>
        <w:jc w:val="left"/>
        <w:textAlignment w:val="baseline"/>
        <w:rPr>
          <w:rFonts w:ascii="Arial" w:hAnsi="Arial" w:cs="Arial"/>
          <w:snapToGrid w:val="0"/>
          <w:color w:val="000000"/>
          <w:kern w:val="0"/>
          <w:sz w:val="2"/>
          <w:szCs w:val="2"/>
        </w:rPr>
      </w:pPr>
    </w:p>
    <w:tbl>
      <w:tblPr>
        <w:tblStyle w:val="11"/>
        <w:tblW w:w="1013" w:type="dxa"/>
        <w:tblInd w:w="2"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1013"/>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3538" w:hRule="atLeast"/>
        </w:trPr>
        <w:tc>
          <w:tcPr>
            <w:tcW w:w="1013"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90" w:line="204" w:lineRule="auto"/>
              <w:ind w:firstLine="188"/>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5"/>
                <w:kern w:val="0"/>
                <w:sz w:val="15"/>
                <w:szCs w:val="15"/>
              </w:rPr>
              <w:t>公共基础</w:t>
            </w:r>
          </w:p>
          <w:p>
            <w:pPr>
              <w:widowControl/>
              <w:kinsoku w:val="0"/>
              <w:autoSpaceDE w:val="0"/>
              <w:autoSpaceDN w:val="0"/>
              <w:adjustRightInd w:val="0"/>
              <w:snapToGrid w:val="0"/>
              <w:spacing w:before="96" w:line="204" w:lineRule="auto"/>
              <w:ind w:firstLine="269"/>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4"/>
                <w:kern w:val="0"/>
                <w:sz w:val="15"/>
                <w:szCs w:val="15"/>
              </w:rPr>
              <w:t>必修课</w:t>
            </w:r>
          </w:p>
        </w:tc>
      </w:tr>
    </w:tbl>
    <w:p>
      <w:pPr>
        <w:widowControl/>
        <w:kinsoku w:val="0"/>
        <w:autoSpaceDE w:val="0"/>
        <w:autoSpaceDN w:val="0"/>
        <w:adjustRightInd w:val="0"/>
        <w:snapToGrid w:val="0"/>
        <w:spacing w:line="87" w:lineRule="auto"/>
        <w:jc w:val="left"/>
        <w:textAlignment w:val="baseline"/>
        <w:rPr>
          <w:rFonts w:ascii="Arial" w:hAnsi="Arial" w:cs="Arial"/>
          <w:snapToGrid w:val="0"/>
          <w:color w:val="000000"/>
          <w:kern w:val="0"/>
          <w:sz w:val="2"/>
          <w:szCs w:val="2"/>
        </w:rPr>
      </w:pPr>
    </w:p>
    <w:p>
      <w:pPr>
        <w:widowControl/>
        <w:kinsoku w:val="0"/>
        <w:autoSpaceDE w:val="0"/>
        <w:autoSpaceDN w:val="0"/>
        <w:adjustRightInd w:val="0"/>
        <w:snapToGrid w:val="0"/>
        <w:spacing w:line="14" w:lineRule="auto"/>
        <w:jc w:val="left"/>
        <w:textAlignment w:val="baseline"/>
        <w:rPr>
          <w:rFonts w:ascii="Arial" w:hAnsi="Arial" w:cs="Arial"/>
          <w:snapToGrid w:val="0"/>
          <w:color w:val="000000"/>
          <w:kern w:val="0"/>
          <w:sz w:val="2"/>
          <w:szCs w:val="2"/>
        </w:rPr>
      </w:pPr>
      <w:r>
        <w:rPr>
          <w:rFonts w:ascii="Arial" w:hAnsi="Arial" w:eastAsia="Arial" w:cs="Arial"/>
          <w:snapToGrid w:val="0"/>
          <w:color w:val="000000"/>
          <w:kern w:val="0"/>
          <w:sz w:val="2"/>
          <w:szCs w:val="2"/>
        </w:rPr>
        <w:br w:type="column"/>
      </w:r>
    </w:p>
    <w:p>
      <w:pPr>
        <w:widowControl/>
        <w:kinsoku w:val="0"/>
        <w:autoSpaceDE w:val="0"/>
        <w:autoSpaceDN w:val="0"/>
        <w:adjustRightInd w:val="0"/>
        <w:snapToGrid w:val="0"/>
        <w:spacing w:line="188" w:lineRule="exact"/>
        <w:ind w:firstLine="4078"/>
        <w:jc w:val="left"/>
        <w:textAlignment w:val="center"/>
        <w:rPr>
          <w:rFonts w:ascii="Arial" w:hAnsi="Arial" w:cs="Arial"/>
          <w:snapToGrid w:val="0"/>
          <w:color w:val="000000"/>
          <w:kern w:val="0"/>
          <w:szCs w:val="21"/>
        </w:rPr>
      </w:pPr>
      <w:r>
        <w:rPr>
          <w:rFonts w:ascii="Arial" w:hAnsi="Arial" w:cs="Arial"/>
          <w:snapToGrid w:val="0"/>
          <w:color w:val="000000"/>
          <w:kern w:val="0"/>
          <w:szCs w:val="21"/>
        </w:rPr>
        <w:drawing>
          <wp:inline distT="0" distB="0" distL="0" distR="0">
            <wp:extent cx="53975" cy="119380"/>
            <wp:effectExtent l="0" t="0" r="0" b="0"/>
            <wp:docPr id="20" name="IM 1015" descr="IM 1015"/>
            <wp:cNvGraphicFramePr/>
            <a:graphic xmlns:a="http://schemas.openxmlformats.org/drawingml/2006/main">
              <a:graphicData uri="http://schemas.openxmlformats.org/drawingml/2006/picture">
                <pic:pic xmlns:pic="http://schemas.openxmlformats.org/drawingml/2006/picture">
                  <pic:nvPicPr>
                    <pic:cNvPr id="20" name="IM 1015" descr="IM 1015"/>
                    <pic:cNvPicPr/>
                  </pic:nvPicPr>
                  <pic:blipFill>
                    <a:blip r:embed="rId16"/>
                    <a:stretch>
                      <a:fillRect/>
                    </a:stretch>
                  </pic:blipFill>
                  <pic:spPr>
                    <a:xfrm>
                      <a:off x="0" y="0"/>
                      <a:ext cx="54000" cy="119697"/>
                    </a:xfrm>
                    <a:prstGeom prst="rect">
                      <a:avLst/>
                    </a:prstGeom>
                  </pic:spPr>
                </pic:pic>
              </a:graphicData>
            </a:graphic>
          </wp:inline>
        </w:drawing>
      </w:r>
    </w:p>
    <w:p>
      <w:pPr>
        <w:widowControl/>
        <w:kinsoku w:val="0"/>
        <w:autoSpaceDE w:val="0"/>
        <w:autoSpaceDN w:val="0"/>
        <w:adjustRightInd w:val="0"/>
        <w:snapToGrid w:val="0"/>
        <w:spacing w:before="4" w:line="326" w:lineRule="exact"/>
        <w:ind w:firstLine="2223"/>
        <w:jc w:val="left"/>
        <w:textAlignment w:val="center"/>
        <w:rPr>
          <w:rFonts w:ascii="Arial" w:hAnsi="Arial" w:cs="Arial"/>
          <w:snapToGrid w:val="0"/>
          <w:color w:val="000000"/>
          <w:kern w:val="0"/>
          <w:szCs w:val="21"/>
        </w:rPr>
      </w:pPr>
      <w:r>
        <w:rPr>
          <w:rFonts w:ascii="Arial" w:hAnsi="Arial" w:cs="Arial"/>
          <w:snapToGrid w:val="0"/>
          <w:color w:val="000000"/>
          <w:kern w:val="0"/>
          <w:szCs w:val="21"/>
        </w:rPr>
        <w:drawing>
          <wp:inline distT="0" distB="0" distL="0" distR="0">
            <wp:extent cx="53975" cy="207010"/>
            <wp:effectExtent l="0" t="0" r="0" b="0"/>
            <wp:docPr id="21" name="IM 1016" descr="IM 1016"/>
            <wp:cNvGraphicFramePr/>
            <a:graphic xmlns:a="http://schemas.openxmlformats.org/drawingml/2006/main">
              <a:graphicData uri="http://schemas.openxmlformats.org/drawingml/2006/picture">
                <pic:pic xmlns:pic="http://schemas.openxmlformats.org/drawingml/2006/picture">
                  <pic:nvPicPr>
                    <pic:cNvPr id="21" name="IM 1016" descr="IM 1016"/>
                    <pic:cNvPicPr/>
                  </pic:nvPicPr>
                  <pic:blipFill>
                    <a:blip r:embed="rId17"/>
                    <a:stretch>
                      <a:fillRect/>
                    </a:stretch>
                  </pic:blipFill>
                  <pic:spPr>
                    <a:xfrm>
                      <a:off x="0" y="0"/>
                      <a:ext cx="53987" cy="207022"/>
                    </a:xfrm>
                    <a:prstGeom prst="rect">
                      <a:avLst/>
                    </a:prstGeom>
                  </pic:spPr>
                </pic:pic>
              </a:graphicData>
            </a:graphic>
          </wp:inline>
        </w:drawing>
      </w:r>
    </w:p>
    <w:p>
      <w:pPr>
        <w:widowControl/>
        <w:kinsoku w:val="0"/>
        <w:autoSpaceDE w:val="0"/>
        <w:autoSpaceDN w:val="0"/>
        <w:adjustRightInd w:val="0"/>
        <w:snapToGrid w:val="0"/>
        <w:spacing w:line="223" w:lineRule="exact"/>
        <w:ind w:firstLine="924"/>
        <w:jc w:val="left"/>
        <w:textAlignment w:val="center"/>
        <w:rPr>
          <w:rFonts w:ascii="Arial" w:hAnsi="Arial" w:cs="Arial"/>
          <w:snapToGrid w:val="0"/>
          <w:color w:val="000000"/>
          <w:kern w:val="0"/>
          <w:szCs w:val="21"/>
        </w:rPr>
      </w:pPr>
      <w:r>
        <w:rPr>
          <w:rFonts w:ascii="Arial" w:hAnsi="Arial" w:cs="Arial"/>
          <w:snapToGrid w:val="0"/>
          <w:color w:val="000000"/>
          <w:kern w:val="0"/>
          <w:szCs w:val="21"/>
        </w:rPr>
        <w:drawing>
          <wp:inline distT="0" distB="0" distL="0" distR="0">
            <wp:extent cx="1795145" cy="140970"/>
            <wp:effectExtent l="0" t="0" r="0" b="0"/>
            <wp:docPr id="22" name="IM 1017" descr="IM 1017"/>
            <wp:cNvGraphicFramePr/>
            <a:graphic xmlns:a="http://schemas.openxmlformats.org/drawingml/2006/main">
              <a:graphicData uri="http://schemas.openxmlformats.org/drawingml/2006/picture">
                <pic:pic xmlns:pic="http://schemas.openxmlformats.org/drawingml/2006/picture">
                  <pic:nvPicPr>
                    <pic:cNvPr id="22" name="IM 1017" descr="IM 1017"/>
                    <pic:cNvPicPr/>
                  </pic:nvPicPr>
                  <pic:blipFill>
                    <a:blip r:embed="rId18"/>
                    <a:stretch>
                      <a:fillRect/>
                    </a:stretch>
                  </pic:blipFill>
                  <pic:spPr>
                    <a:xfrm>
                      <a:off x="0" y="0"/>
                      <a:ext cx="1795424" cy="141351"/>
                    </a:xfrm>
                    <a:prstGeom prst="rect">
                      <a:avLst/>
                    </a:prstGeom>
                  </pic:spPr>
                </pic:pic>
              </a:graphicData>
            </a:graphic>
          </wp:inline>
        </w:drawing>
      </w:r>
    </w:p>
    <w:tbl>
      <w:tblPr>
        <w:tblStyle w:val="11"/>
        <w:tblW w:w="3240" w:type="dxa"/>
        <w:tblInd w:w="73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05"/>
        <w:gridCol w:w="405"/>
        <w:gridCol w:w="405"/>
        <w:gridCol w:w="405"/>
        <w:gridCol w:w="405"/>
        <w:gridCol w:w="405"/>
        <w:gridCol w:w="405"/>
        <w:gridCol w:w="405"/>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33" w:hRule="atLeast"/>
        </w:trPr>
        <w:tc>
          <w:tcPr>
            <w:tcW w:w="405" w:type="dxa"/>
            <w:textDirection w:val="tbRlV"/>
          </w:tcPr>
          <w:p>
            <w:pPr>
              <w:widowControl/>
              <w:kinsoku w:val="0"/>
              <w:autoSpaceDE w:val="0"/>
              <w:autoSpaceDN w:val="0"/>
              <w:adjustRightInd w:val="0"/>
              <w:snapToGrid w:val="0"/>
              <w:spacing w:before="126" w:line="204" w:lineRule="auto"/>
              <w:ind w:firstLine="60"/>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13"/>
                <w:kern w:val="0"/>
                <w:sz w:val="15"/>
                <w:szCs w:val="15"/>
              </w:rPr>
              <w:t>思</w:t>
            </w:r>
            <w:r>
              <w:rPr>
                <w:rFonts w:ascii="黑体" w:hAnsi="黑体" w:eastAsia="黑体" w:cs="黑体"/>
                <w:snapToGrid w:val="0"/>
                <w:color w:val="231F20"/>
                <w:spacing w:val="-3"/>
                <w:kern w:val="0"/>
                <w:sz w:val="15"/>
                <w:szCs w:val="15"/>
              </w:rPr>
              <w:t xml:space="preserve"> </w:t>
            </w:r>
            <w:r>
              <w:rPr>
                <w:rFonts w:ascii="黑体" w:hAnsi="黑体" w:eastAsia="黑体" w:cs="黑体"/>
                <w:snapToGrid w:val="0"/>
                <w:color w:val="231F20"/>
                <w:spacing w:val="-13"/>
                <w:kern w:val="0"/>
                <w:sz w:val="15"/>
                <w:szCs w:val="15"/>
              </w:rPr>
              <w:t>想 政</w:t>
            </w:r>
            <w:r>
              <w:rPr>
                <w:rFonts w:ascii="黑体" w:hAnsi="黑体" w:eastAsia="黑体" w:cs="黑体"/>
                <w:snapToGrid w:val="0"/>
                <w:color w:val="231F20"/>
                <w:spacing w:val="-14"/>
                <w:kern w:val="0"/>
                <w:sz w:val="15"/>
                <w:szCs w:val="15"/>
              </w:rPr>
              <w:t xml:space="preserve"> </w:t>
            </w:r>
            <w:r>
              <w:rPr>
                <w:rFonts w:ascii="黑体" w:hAnsi="黑体" w:eastAsia="黑体" w:cs="黑体"/>
                <w:snapToGrid w:val="0"/>
                <w:color w:val="231F20"/>
                <w:spacing w:val="-13"/>
                <w:kern w:val="0"/>
                <w:sz w:val="15"/>
                <w:szCs w:val="15"/>
              </w:rPr>
              <w:t>治</w:t>
            </w:r>
          </w:p>
        </w:tc>
        <w:tc>
          <w:tcPr>
            <w:tcW w:w="405" w:type="dxa"/>
            <w:textDirection w:val="tbRlV"/>
          </w:tcPr>
          <w:p>
            <w:pPr>
              <w:widowControl/>
              <w:kinsoku w:val="0"/>
              <w:autoSpaceDE w:val="0"/>
              <w:autoSpaceDN w:val="0"/>
              <w:adjustRightInd w:val="0"/>
              <w:snapToGrid w:val="0"/>
              <w:spacing w:before="126" w:line="204" w:lineRule="auto"/>
              <w:ind w:firstLine="55"/>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7"/>
                <w:kern w:val="0"/>
                <w:sz w:val="15"/>
                <w:szCs w:val="15"/>
              </w:rPr>
              <w:t>语</w:t>
            </w:r>
            <w:r>
              <w:rPr>
                <w:rFonts w:ascii="黑体" w:hAnsi="黑体" w:eastAsia="黑体" w:cs="黑体"/>
                <w:snapToGrid w:val="0"/>
                <w:color w:val="231F20"/>
                <w:spacing w:val="-10"/>
                <w:kern w:val="0"/>
                <w:sz w:val="15"/>
                <w:szCs w:val="15"/>
              </w:rPr>
              <w:t xml:space="preserve"> </w:t>
            </w:r>
            <w:r>
              <w:rPr>
                <w:rFonts w:ascii="黑体" w:hAnsi="黑体" w:eastAsia="黑体" w:cs="黑体"/>
                <w:snapToGrid w:val="0"/>
                <w:color w:val="231F20"/>
                <w:spacing w:val="-7"/>
                <w:kern w:val="0"/>
                <w:sz w:val="15"/>
                <w:szCs w:val="15"/>
              </w:rPr>
              <w:t>文</w:t>
            </w:r>
          </w:p>
        </w:tc>
        <w:tc>
          <w:tcPr>
            <w:tcW w:w="405" w:type="dxa"/>
            <w:textDirection w:val="tbRlV"/>
          </w:tcPr>
          <w:p>
            <w:pPr>
              <w:widowControl/>
              <w:kinsoku w:val="0"/>
              <w:autoSpaceDE w:val="0"/>
              <w:autoSpaceDN w:val="0"/>
              <w:adjustRightInd w:val="0"/>
              <w:snapToGrid w:val="0"/>
              <w:spacing w:before="125" w:line="204" w:lineRule="auto"/>
              <w:ind w:firstLine="57"/>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10"/>
                <w:kern w:val="0"/>
                <w:sz w:val="15"/>
                <w:szCs w:val="15"/>
              </w:rPr>
              <w:t>历</w:t>
            </w:r>
            <w:r>
              <w:rPr>
                <w:rFonts w:ascii="黑体" w:hAnsi="黑体" w:eastAsia="黑体" w:cs="黑体"/>
                <w:snapToGrid w:val="0"/>
                <w:color w:val="231F20"/>
                <w:spacing w:val="-8"/>
                <w:kern w:val="0"/>
                <w:sz w:val="15"/>
                <w:szCs w:val="15"/>
              </w:rPr>
              <w:t xml:space="preserve"> </w:t>
            </w:r>
            <w:r>
              <w:rPr>
                <w:rFonts w:ascii="黑体" w:hAnsi="黑体" w:eastAsia="黑体" w:cs="黑体"/>
                <w:snapToGrid w:val="0"/>
                <w:color w:val="231F20"/>
                <w:spacing w:val="-10"/>
                <w:kern w:val="0"/>
                <w:sz w:val="15"/>
                <w:szCs w:val="15"/>
              </w:rPr>
              <w:t>史</w:t>
            </w:r>
          </w:p>
        </w:tc>
        <w:tc>
          <w:tcPr>
            <w:tcW w:w="405" w:type="dxa"/>
            <w:textDirection w:val="tbRlV"/>
          </w:tcPr>
          <w:p>
            <w:pPr>
              <w:widowControl/>
              <w:kinsoku w:val="0"/>
              <w:autoSpaceDE w:val="0"/>
              <w:autoSpaceDN w:val="0"/>
              <w:adjustRightInd w:val="0"/>
              <w:snapToGrid w:val="0"/>
              <w:spacing w:before="126" w:line="204" w:lineRule="auto"/>
              <w:ind w:firstLine="53"/>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6"/>
                <w:kern w:val="0"/>
                <w:sz w:val="15"/>
                <w:szCs w:val="15"/>
              </w:rPr>
              <w:t>数</w:t>
            </w:r>
            <w:r>
              <w:rPr>
                <w:rFonts w:ascii="黑体" w:hAnsi="黑体" w:eastAsia="黑体" w:cs="黑体"/>
                <w:snapToGrid w:val="0"/>
                <w:color w:val="231F20"/>
                <w:spacing w:val="-12"/>
                <w:kern w:val="0"/>
                <w:sz w:val="15"/>
                <w:szCs w:val="15"/>
              </w:rPr>
              <w:t xml:space="preserve"> </w:t>
            </w:r>
            <w:r>
              <w:rPr>
                <w:rFonts w:ascii="黑体" w:hAnsi="黑体" w:eastAsia="黑体" w:cs="黑体"/>
                <w:snapToGrid w:val="0"/>
                <w:color w:val="231F20"/>
                <w:spacing w:val="-6"/>
                <w:kern w:val="0"/>
                <w:sz w:val="15"/>
                <w:szCs w:val="15"/>
              </w:rPr>
              <w:t>学</w:t>
            </w:r>
          </w:p>
        </w:tc>
        <w:tc>
          <w:tcPr>
            <w:tcW w:w="405" w:type="dxa"/>
            <w:textDirection w:val="tbRlV"/>
          </w:tcPr>
          <w:p>
            <w:pPr>
              <w:widowControl/>
              <w:kinsoku w:val="0"/>
              <w:autoSpaceDE w:val="0"/>
              <w:autoSpaceDN w:val="0"/>
              <w:adjustRightInd w:val="0"/>
              <w:snapToGrid w:val="0"/>
              <w:spacing w:before="126" w:line="204" w:lineRule="auto"/>
              <w:ind w:firstLine="53"/>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6"/>
                <w:kern w:val="0"/>
                <w:sz w:val="15"/>
                <w:szCs w:val="15"/>
              </w:rPr>
              <w:t>英</w:t>
            </w:r>
            <w:r>
              <w:rPr>
                <w:rFonts w:ascii="黑体" w:hAnsi="黑体" w:eastAsia="黑体" w:cs="黑体"/>
                <w:snapToGrid w:val="0"/>
                <w:color w:val="231F20"/>
                <w:spacing w:val="-12"/>
                <w:kern w:val="0"/>
                <w:sz w:val="15"/>
                <w:szCs w:val="15"/>
              </w:rPr>
              <w:t xml:space="preserve"> </w:t>
            </w:r>
            <w:r>
              <w:rPr>
                <w:rFonts w:ascii="黑体" w:hAnsi="黑体" w:eastAsia="黑体" w:cs="黑体"/>
                <w:snapToGrid w:val="0"/>
                <w:color w:val="231F20"/>
                <w:spacing w:val="-6"/>
                <w:kern w:val="0"/>
                <w:sz w:val="15"/>
                <w:szCs w:val="15"/>
              </w:rPr>
              <w:t>语</w:t>
            </w:r>
          </w:p>
        </w:tc>
        <w:tc>
          <w:tcPr>
            <w:tcW w:w="405" w:type="dxa"/>
            <w:textDirection w:val="tbRlV"/>
          </w:tcPr>
          <w:p>
            <w:pPr>
              <w:widowControl/>
              <w:kinsoku w:val="0"/>
              <w:autoSpaceDE w:val="0"/>
              <w:autoSpaceDN w:val="0"/>
              <w:adjustRightInd w:val="0"/>
              <w:snapToGrid w:val="0"/>
              <w:spacing w:before="125" w:line="204" w:lineRule="auto"/>
              <w:ind w:firstLine="51"/>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8"/>
                <w:kern w:val="0"/>
                <w:sz w:val="15"/>
                <w:szCs w:val="15"/>
              </w:rPr>
              <w:t>信</w:t>
            </w:r>
            <w:r>
              <w:rPr>
                <w:rFonts w:ascii="黑体" w:hAnsi="黑体" w:eastAsia="黑体" w:cs="黑体"/>
                <w:snapToGrid w:val="0"/>
                <w:color w:val="231F20"/>
                <w:spacing w:val="-13"/>
                <w:kern w:val="0"/>
                <w:sz w:val="15"/>
                <w:szCs w:val="15"/>
              </w:rPr>
              <w:t xml:space="preserve"> </w:t>
            </w:r>
            <w:r>
              <w:rPr>
                <w:rFonts w:ascii="黑体" w:hAnsi="黑体" w:eastAsia="黑体" w:cs="黑体"/>
                <w:snapToGrid w:val="0"/>
                <w:color w:val="231F20"/>
                <w:spacing w:val="-8"/>
                <w:kern w:val="0"/>
                <w:sz w:val="15"/>
                <w:szCs w:val="15"/>
              </w:rPr>
              <w:t>息</w:t>
            </w:r>
            <w:r>
              <w:rPr>
                <w:rFonts w:ascii="黑体" w:hAnsi="黑体" w:eastAsia="黑体" w:cs="黑体"/>
                <w:snapToGrid w:val="0"/>
                <w:color w:val="231F20"/>
                <w:spacing w:val="-15"/>
                <w:kern w:val="0"/>
                <w:sz w:val="15"/>
                <w:szCs w:val="15"/>
              </w:rPr>
              <w:t xml:space="preserve"> </w:t>
            </w:r>
            <w:r>
              <w:rPr>
                <w:rFonts w:ascii="黑体" w:hAnsi="黑体" w:eastAsia="黑体" w:cs="黑体"/>
                <w:snapToGrid w:val="0"/>
                <w:color w:val="231F20"/>
                <w:spacing w:val="-8"/>
                <w:kern w:val="0"/>
                <w:sz w:val="15"/>
                <w:szCs w:val="15"/>
              </w:rPr>
              <w:t>技</w:t>
            </w:r>
            <w:r>
              <w:rPr>
                <w:rFonts w:ascii="黑体" w:hAnsi="黑体" w:eastAsia="黑体" w:cs="黑体"/>
                <w:snapToGrid w:val="0"/>
                <w:color w:val="231F20"/>
                <w:spacing w:val="-14"/>
                <w:kern w:val="0"/>
                <w:sz w:val="15"/>
                <w:szCs w:val="15"/>
              </w:rPr>
              <w:t xml:space="preserve"> </w:t>
            </w:r>
            <w:r>
              <w:rPr>
                <w:rFonts w:ascii="黑体" w:hAnsi="黑体" w:eastAsia="黑体" w:cs="黑体"/>
                <w:snapToGrid w:val="0"/>
                <w:color w:val="231F20"/>
                <w:spacing w:val="-8"/>
                <w:kern w:val="0"/>
                <w:sz w:val="15"/>
                <w:szCs w:val="15"/>
              </w:rPr>
              <w:t>术</w:t>
            </w:r>
          </w:p>
        </w:tc>
        <w:tc>
          <w:tcPr>
            <w:tcW w:w="405" w:type="dxa"/>
            <w:textDirection w:val="tbRlV"/>
          </w:tcPr>
          <w:p>
            <w:pPr>
              <w:widowControl/>
              <w:kinsoku w:val="0"/>
              <w:autoSpaceDE w:val="0"/>
              <w:autoSpaceDN w:val="0"/>
              <w:adjustRightInd w:val="0"/>
              <w:snapToGrid w:val="0"/>
              <w:spacing w:before="125" w:line="204" w:lineRule="auto"/>
              <w:ind w:firstLine="51"/>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9"/>
                <w:kern w:val="0"/>
                <w:sz w:val="15"/>
                <w:szCs w:val="15"/>
              </w:rPr>
              <w:t>体</w:t>
            </w:r>
            <w:r>
              <w:rPr>
                <w:rFonts w:ascii="黑体" w:hAnsi="黑体" w:eastAsia="黑体" w:cs="黑体"/>
                <w:snapToGrid w:val="0"/>
                <w:color w:val="231F20"/>
                <w:spacing w:val="-12"/>
                <w:kern w:val="0"/>
                <w:sz w:val="15"/>
                <w:szCs w:val="15"/>
              </w:rPr>
              <w:t xml:space="preserve"> </w:t>
            </w:r>
            <w:r>
              <w:rPr>
                <w:rFonts w:ascii="黑体" w:hAnsi="黑体" w:eastAsia="黑体" w:cs="黑体"/>
                <w:snapToGrid w:val="0"/>
                <w:color w:val="231F20"/>
                <w:spacing w:val="-9"/>
                <w:kern w:val="0"/>
                <w:sz w:val="15"/>
                <w:szCs w:val="15"/>
              </w:rPr>
              <w:t>育</w:t>
            </w:r>
            <w:r>
              <w:rPr>
                <w:rFonts w:ascii="黑体" w:hAnsi="黑体" w:eastAsia="黑体" w:cs="黑体"/>
                <w:snapToGrid w:val="0"/>
                <w:color w:val="231F20"/>
                <w:spacing w:val="-15"/>
                <w:kern w:val="0"/>
                <w:sz w:val="15"/>
                <w:szCs w:val="15"/>
              </w:rPr>
              <w:t xml:space="preserve"> </w:t>
            </w:r>
            <w:r>
              <w:rPr>
                <w:rFonts w:ascii="黑体" w:hAnsi="黑体" w:eastAsia="黑体" w:cs="黑体"/>
                <w:snapToGrid w:val="0"/>
                <w:color w:val="231F20"/>
                <w:spacing w:val="-9"/>
                <w:kern w:val="0"/>
                <w:sz w:val="15"/>
                <w:szCs w:val="15"/>
              </w:rPr>
              <w:t>与</w:t>
            </w:r>
            <w:r>
              <w:rPr>
                <w:rFonts w:ascii="黑体" w:hAnsi="黑体" w:eastAsia="黑体" w:cs="黑体"/>
                <w:snapToGrid w:val="0"/>
                <w:color w:val="231F20"/>
                <w:spacing w:val="-13"/>
                <w:kern w:val="0"/>
                <w:sz w:val="15"/>
                <w:szCs w:val="15"/>
              </w:rPr>
              <w:t xml:space="preserve"> </w:t>
            </w:r>
            <w:r>
              <w:rPr>
                <w:rFonts w:ascii="黑体" w:hAnsi="黑体" w:eastAsia="黑体" w:cs="黑体"/>
                <w:snapToGrid w:val="0"/>
                <w:color w:val="231F20"/>
                <w:spacing w:val="-9"/>
                <w:kern w:val="0"/>
                <w:sz w:val="15"/>
                <w:szCs w:val="15"/>
              </w:rPr>
              <w:t>健</w:t>
            </w:r>
            <w:r>
              <w:rPr>
                <w:rFonts w:ascii="黑体" w:hAnsi="黑体" w:eastAsia="黑体" w:cs="黑体"/>
                <w:snapToGrid w:val="0"/>
                <w:color w:val="231F20"/>
                <w:spacing w:val="-15"/>
                <w:kern w:val="0"/>
                <w:sz w:val="15"/>
                <w:szCs w:val="15"/>
              </w:rPr>
              <w:t xml:space="preserve"> </w:t>
            </w:r>
            <w:r>
              <w:rPr>
                <w:rFonts w:ascii="黑体" w:hAnsi="黑体" w:eastAsia="黑体" w:cs="黑体"/>
                <w:snapToGrid w:val="0"/>
                <w:color w:val="231F20"/>
                <w:spacing w:val="-9"/>
                <w:kern w:val="0"/>
                <w:sz w:val="15"/>
                <w:szCs w:val="15"/>
              </w:rPr>
              <w:t>康</w:t>
            </w:r>
          </w:p>
        </w:tc>
        <w:tc>
          <w:tcPr>
            <w:tcW w:w="405" w:type="dxa"/>
            <w:textDirection w:val="tbRlV"/>
          </w:tcPr>
          <w:p>
            <w:pPr>
              <w:widowControl/>
              <w:kinsoku w:val="0"/>
              <w:autoSpaceDE w:val="0"/>
              <w:autoSpaceDN w:val="0"/>
              <w:adjustRightInd w:val="0"/>
              <w:snapToGrid w:val="0"/>
              <w:spacing w:before="125" w:line="204" w:lineRule="auto"/>
              <w:ind w:firstLine="55"/>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8"/>
                <w:kern w:val="0"/>
                <w:sz w:val="15"/>
                <w:szCs w:val="15"/>
              </w:rPr>
              <w:t>艺</w:t>
            </w:r>
            <w:r>
              <w:rPr>
                <w:rFonts w:ascii="黑体" w:hAnsi="黑体" w:eastAsia="黑体" w:cs="黑体"/>
                <w:snapToGrid w:val="0"/>
                <w:color w:val="231F20"/>
                <w:spacing w:val="-12"/>
                <w:kern w:val="0"/>
                <w:sz w:val="15"/>
                <w:szCs w:val="15"/>
              </w:rPr>
              <w:t xml:space="preserve"> </w:t>
            </w:r>
            <w:r>
              <w:rPr>
                <w:rFonts w:ascii="黑体" w:hAnsi="黑体" w:eastAsia="黑体" w:cs="黑体"/>
                <w:snapToGrid w:val="0"/>
                <w:color w:val="231F20"/>
                <w:spacing w:val="-8"/>
                <w:kern w:val="0"/>
                <w:sz w:val="15"/>
                <w:szCs w:val="15"/>
              </w:rPr>
              <w:t>术</w:t>
            </w:r>
          </w:p>
        </w:tc>
      </w:tr>
    </w:tbl>
    <w:p>
      <w:pPr>
        <w:widowControl/>
        <w:kinsoku w:val="0"/>
        <w:autoSpaceDE w:val="0"/>
        <w:autoSpaceDN w:val="0"/>
        <w:adjustRightInd w:val="0"/>
        <w:snapToGrid w:val="0"/>
        <w:spacing w:line="14" w:lineRule="auto"/>
        <w:jc w:val="left"/>
        <w:textAlignment w:val="baseline"/>
        <w:rPr>
          <w:rFonts w:ascii="Arial" w:hAnsi="Arial" w:cs="Arial"/>
          <w:snapToGrid w:val="0"/>
          <w:color w:val="000000"/>
          <w:kern w:val="0"/>
          <w:sz w:val="2"/>
          <w:szCs w:val="2"/>
        </w:rPr>
      </w:pPr>
    </w:p>
    <w:p>
      <w:pPr>
        <w:widowControl/>
        <w:kinsoku w:val="0"/>
        <w:autoSpaceDE w:val="0"/>
        <w:autoSpaceDN w:val="0"/>
        <w:adjustRightInd w:val="0"/>
        <w:snapToGrid w:val="0"/>
        <w:spacing w:line="14" w:lineRule="auto"/>
        <w:jc w:val="left"/>
        <w:textAlignment w:val="baseline"/>
        <w:rPr>
          <w:rFonts w:ascii="Arial" w:hAnsi="Arial" w:cs="Arial"/>
          <w:snapToGrid w:val="0"/>
          <w:color w:val="000000"/>
          <w:kern w:val="0"/>
          <w:sz w:val="2"/>
          <w:szCs w:val="2"/>
        </w:rPr>
      </w:pPr>
      <w:r>
        <w:rPr>
          <w:rFonts w:ascii="Arial" w:hAnsi="Arial" w:eastAsia="Arial" w:cs="Arial"/>
          <w:snapToGrid w:val="0"/>
          <w:color w:val="000000"/>
          <w:kern w:val="0"/>
          <w:sz w:val="2"/>
          <w:szCs w:val="2"/>
        </w:rPr>
        <w:br w:type="column"/>
      </w: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line="24" w:lineRule="auto"/>
        <w:jc w:val="left"/>
        <w:textAlignment w:val="baseline"/>
        <w:rPr>
          <w:rFonts w:ascii="Arial" w:hAnsi="Arial" w:cs="Arial"/>
          <w:snapToGrid w:val="0"/>
          <w:color w:val="000000"/>
          <w:kern w:val="0"/>
          <w:sz w:val="2"/>
          <w:szCs w:val="2"/>
        </w:rPr>
      </w:pPr>
    </w:p>
    <w:tbl>
      <w:tblPr>
        <w:tblStyle w:val="11"/>
        <w:tblW w:w="1314" w:type="dxa"/>
        <w:tblInd w:w="210"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1314"/>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1647" w:hRule="atLeast"/>
        </w:trPr>
        <w:tc>
          <w:tcPr>
            <w:tcW w:w="1314" w:type="dxa"/>
          </w:tcPr>
          <w:p>
            <w:pPr>
              <w:widowControl/>
              <w:kinsoku w:val="0"/>
              <w:autoSpaceDE w:val="0"/>
              <w:autoSpaceDN w:val="0"/>
              <w:adjustRightInd w:val="0"/>
              <w:snapToGrid w:val="0"/>
              <w:spacing w:before="186" w:line="248" w:lineRule="auto"/>
              <w:ind w:left="280" w:right="258" w:firstLine="67"/>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5"/>
                <w:kern w:val="0"/>
                <w:sz w:val="15"/>
                <w:szCs w:val="15"/>
              </w:rPr>
              <w:t>公共基础</w:t>
            </w:r>
            <w:r>
              <w:rPr>
                <w:rFonts w:ascii="黑体" w:hAnsi="黑体" w:eastAsia="黑体" w:cs="黑体"/>
                <w:snapToGrid w:val="0"/>
                <w:color w:val="231F20"/>
                <w:spacing w:val="1"/>
                <w:w w:val="101"/>
                <w:kern w:val="0"/>
                <w:sz w:val="15"/>
                <w:szCs w:val="15"/>
              </w:rPr>
              <w:t xml:space="preserve">  </w:t>
            </w:r>
            <w:r>
              <w:rPr>
                <w:rFonts w:ascii="黑体" w:hAnsi="黑体" w:eastAsia="黑体" w:cs="黑体"/>
                <w:snapToGrid w:val="0"/>
                <w:color w:val="231F20"/>
                <w:spacing w:val="4"/>
                <w:kern w:val="0"/>
                <w:sz w:val="15"/>
                <w:szCs w:val="15"/>
              </w:rPr>
              <w:t>限定选修课</w:t>
            </w:r>
          </w:p>
          <w:p>
            <w:pPr>
              <w:widowControl/>
              <w:kinsoku w:val="0"/>
              <w:autoSpaceDE w:val="0"/>
              <w:autoSpaceDN w:val="0"/>
              <w:adjustRightInd w:val="0"/>
              <w:snapToGrid w:val="0"/>
              <w:spacing w:before="81" w:line="273" w:lineRule="auto"/>
              <w:ind w:left="70" w:right="58" w:firstLine="7"/>
              <w:jc w:val="left"/>
              <w:textAlignment w:val="baseline"/>
              <w:rPr>
                <w:rFonts w:ascii="黑体" w:hAnsi="黑体" w:eastAsia="黑体" w:cs="黑体"/>
                <w:snapToGrid w:val="0"/>
                <w:color w:val="000000"/>
                <w:kern w:val="0"/>
                <w:sz w:val="15"/>
                <w:szCs w:val="15"/>
              </w:rPr>
            </w:pPr>
            <w:r>
              <w:rPr>
                <w:rFonts w:ascii="Arial" w:hAnsi="Arial" w:eastAsia="Arial" w:cs="Arial"/>
                <w:snapToGrid w:val="0"/>
                <w:color w:val="231F20"/>
                <w:spacing w:val="5"/>
                <w:w w:val="99"/>
                <w:kern w:val="0"/>
                <w:sz w:val="16"/>
                <w:szCs w:val="16"/>
              </w:rPr>
              <w:t>1.</w:t>
            </w:r>
            <w:r>
              <w:rPr>
                <w:rFonts w:ascii="Arial" w:hAnsi="Arial" w:eastAsia="Arial" w:cs="Arial"/>
                <w:snapToGrid w:val="0"/>
                <w:color w:val="231F20"/>
                <w:spacing w:val="9"/>
                <w:w w:val="102"/>
                <w:kern w:val="0"/>
                <w:sz w:val="16"/>
                <w:szCs w:val="16"/>
              </w:rPr>
              <w:t xml:space="preserve"> </w:t>
            </w:r>
            <w:r>
              <w:rPr>
                <w:rFonts w:ascii="黑体" w:hAnsi="黑体" w:eastAsia="黑体" w:cs="黑体"/>
                <w:snapToGrid w:val="0"/>
                <w:color w:val="231F20"/>
                <w:spacing w:val="5"/>
                <w:w w:val="99"/>
                <w:kern w:val="0"/>
                <w:sz w:val="15"/>
                <w:szCs w:val="15"/>
              </w:rPr>
              <w:t>中华优秀传统</w:t>
            </w:r>
            <w:r>
              <w:rPr>
                <w:rFonts w:ascii="黑体" w:hAnsi="黑体" w:eastAsia="黑体" w:cs="黑体"/>
                <w:snapToGrid w:val="0"/>
                <w:color w:val="231F20"/>
                <w:kern w:val="0"/>
                <w:sz w:val="15"/>
                <w:szCs w:val="15"/>
              </w:rPr>
              <w:t xml:space="preserve"> </w:t>
            </w:r>
            <w:r>
              <w:rPr>
                <w:rFonts w:ascii="黑体" w:hAnsi="黑体" w:eastAsia="黑体" w:cs="黑体"/>
                <w:snapToGrid w:val="0"/>
                <w:color w:val="231F20"/>
                <w:spacing w:val="1"/>
                <w:kern w:val="0"/>
                <w:sz w:val="15"/>
                <w:szCs w:val="15"/>
              </w:rPr>
              <w:t>文化</w:t>
            </w:r>
          </w:p>
          <w:p>
            <w:pPr>
              <w:widowControl/>
              <w:kinsoku w:val="0"/>
              <w:autoSpaceDE w:val="0"/>
              <w:autoSpaceDN w:val="0"/>
              <w:adjustRightInd w:val="0"/>
              <w:snapToGrid w:val="0"/>
              <w:spacing w:before="2" w:line="221" w:lineRule="exact"/>
              <w:ind w:firstLine="65"/>
              <w:jc w:val="left"/>
              <w:textAlignment w:val="baseline"/>
              <w:rPr>
                <w:rFonts w:ascii="黑体" w:hAnsi="黑体" w:eastAsia="黑体" w:cs="黑体"/>
                <w:snapToGrid w:val="0"/>
                <w:color w:val="000000"/>
                <w:kern w:val="0"/>
                <w:sz w:val="15"/>
                <w:szCs w:val="15"/>
              </w:rPr>
            </w:pPr>
            <w:r>
              <w:rPr>
                <w:rFonts w:ascii="Arial" w:hAnsi="Arial" w:eastAsia="Arial" w:cs="Arial"/>
                <w:snapToGrid w:val="0"/>
                <w:color w:val="231F20"/>
                <w:spacing w:val="1"/>
                <w:kern w:val="0"/>
                <w:position w:val="5"/>
                <w:sz w:val="16"/>
                <w:szCs w:val="16"/>
              </w:rPr>
              <w:t>2.</w:t>
            </w:r>
            <w:r>
              <w:rPr>
                <w:rFonts w:ascii="黑体" w:hAnsi="黑体" w:eastAsia="黑体" w:cs="黑体"/>
                <w:snapToGrid w:val="0"/>
                <w:color w:val="231F20"/>
                <w:spacing w:val="1"/>
                <w:kern w:val="0"/>
                <w:position w:val="5"/>
                <w:sz w:val="15"/>
                <w:szCs w:val="15"/>
              </w:rPr>
              <w:t>劳动教育</w:t>
            </w:r>
          </w:p>
          <w:p>
            <w:pPr>
              <w:widowControl/>
              <w:kinsoku w:val="0"/>
              <w:autoSpaceDE w:val="0"/>
              <w:autoSpaceDN w:val="0"/>
              <w:adjustRightInd w:val="0"/>
              <w:snapToGrid w:val="0"/>
              <w:spacing w:line="204" w:lineRule="auto"/>
              <w:ind w:firstLine="67"/>
              <w:jc w:val="left"/>
              <w:textAlignment w:val="baseline"/>
              <w:rPr>
                <w:rFonts w:ascii="黑体" w:hAnsi="黑体" w:eastAsia="黑体" w:cs="黑体"/>
                <w:snapToGrid w:val="0"/>
                <w:color w:val="000000"/>
                <w:kern w:val="0"/>
                <w:sz w:val="15"/>
                <w:szCs w:val="15"/>
              </w:rPr>
            </w:pPr>
            <w:r>
              <w:rPr>
                <w:rFonts w:ascii="Arial" w:hAnsi="Arial" w:eastAsia="Arial" w:cs="Arial"/>
                <w:snapToGrid w:val="0"/>
                <w:color w:val="231F20"/>
                <w:spacing w:val="1"/>
                <w:kern w:val="0"/>
                <w:sz w:val="16"/>
                <w:szCs w:val="16"/>
              </w:rPr>
              <w:t>3.</w:t>
            </w:r>
            <w:r>
              <w:rPr>
                <w:rFonts w:ascii="黑体" w:hAnsi="黑体" w:eastAsia="黑体" w:cs="黑体"/>
                <w:snapToGrid w:val="0"/>
                <w:color w:val="231F20"/>
                <w:spacing w:val="1"/>
                <w:kern w:val="0"/>
                <w:sz w:val="15"/>
                <w:szCs w:val="15"/>
              </w:rPr>
              <w:t>职业素养</w:t>
            </w:r>
          </w:p>
        </w:tc>
      </w:tr>
    </w:tbl>
    <w:p>
      <w:pPr>
        <w:widowControl/>
        <w:kinsoku w:val="0"/>
        <w:autoSpaceDE w:val="0"/>
        <w:autoSpaceDN w:val="0"/>
        <w:adjustRightInd w:val="0"/>
        <w:snapToGrid w:val="0"/>
        <w:spacing w:line="104" w:lineRule="exact"/>
        <w:jc w:val="left"/>
        <w:textAlignment w:val="baseline"/>
        <w:rPr>
          <w:rFonts w:ascii="Arial" w:hAnsi="Arial" w:cs="Arial"/>
          <w:snapToGrid w:val="0"/>
          <w:color w:val="000000"/>
          <w:kern w:val="0"/>
          <w:szCs w:val="21"/>
        </w:rPr>
      </w:pPr>
    </w:p>
    <w:tbl>
      <w:tblPr>
        <w:tblStyle w:val="11"/>
        <w:tblW w:w="1324" w:type="dxa"/>
        <w:tblInd w:w="211" w:type="dxa"/>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Layout w:type="fixed"/>
        <w:tblCellMar>
          <w:top w:w="0" w:type="dxa"/>
          <w:left w:w="0" w:type="dxa"/>
          <w:bottom w:w="0" w:type="dxa"/>
          <w:right w:w="0" w:type="dxa"/>
        </w:tblCellMar>
      </w:tblPr>
      <w:tblGrid>
        <w:gridCol w:w="1324"/>
      </w:tblGrid>
      <w:tr>
        <w:tblPrEx>
          <w:tblBorders>
            <w:top w:val="single" w:color="231F20" w:sz="2" w:space="0"/>
            <w:left w:val="single" w:color="231F20" w:sz="2" w:space="0"/>
            <w:bottom w:val="single" w:color="231F20" w:sz="2" w:space="0"/>
            <w:right w:val="single" w:color="231F20" w:sz="2" w:space="0"/>
            <w:insideH w:val="none" w:color="auto" w:sz="0" w:space="0"/>
            <w:insideV w:val="none" w:color="auto" w:sz="0" w:space="0"/>
          </w:tblBorders>
          <w:tblCellMar>
            <w:top w:w="0" w:type="dxa"/>
            <w:left w:w="0" w:type="dxa"/>
            <w:bottom w:w="0" w:type="dxa"/>
            <w:right w:w="0" w:type="dxa"/>
          </w:tblCellMar>
        </w:tblPrEx>
        <w:trPr>
          <w:trHeight w:val="1773" w:hRule="atLeast"/>
        </w:trPr>
        <w:tc>
          <w:tcPr>
            <w:tcW w:w="1324" w:type="dxa"/>
          </w:tcPr>
          <w:p>
            <w:pPr>
              <w:widowControl/>
              <w:kinsoku w:val="0"/>
              <w:autoSpaceDE w:val="0"/>
              <w:autoSpaceDN w:val="0"/>
              <w:adjustRightInd w:val="0"/>
              <w:snapToGrid w:val="0"/>
              <w:spacing w:before="70" w:line="248" w:lineRule="auto"/>
              <w:ind w:left="285" w:right="253" w:firstLine="77"/>
              <w:jc w:val="left"/>
              <w:textAlignment w:val="baseline"/>
              <w:rPr>
                <w:rFonts w:ascii="黑体" w:hAnsi="黑体" w:eastAsia="黑体" w:cs="黑体"/>
                <w:snapToGrid w:val="0"/>
                <w:color w:val="000000"/>
                <w:kern w:val="0"/>
                <w:sz w:val="15"/>
                <w:szCs w:val="15"/>
              </w:rPr>
            </w:pPr>
            <w:r>
              <w:rPr>
                <w:rFonts w:ascii="黑体" w:hAnsi="黑体" w:eastAsia="黑体" w:cs="黑体"/>
                <w:snapToGrid w:val="0"/>
                <w:color w:val="231F20"/>
                <w:spacing w:val="5"/>
                <w:kern w:val="0"/>
                <w:sz w:val="15"/>
                <w:szCs w:val="15"/>
              </w:rPr>
              <w:t>公共基础</w:t>
            </w:r>
            <w:r>
              <w:rPr>
                <w:rFonts w:ascii="黑体" w:hAnsi="黑体" w:eastAsia="黑体" w:cs="黑体"/>
                <w:snapToGrid w:val="0"/>
                <w:color w:val="231F20"/>
                <w:spacing w:val="1"/>
                <w:w w:val="101"/>
                <w:kern w:val="0"/>
                <w:sz w:val="15"/>
                <w:szCs w:val="15"/>
              </w:rPr>
              <w:t xml:space="preserve">  </w:t>
            </w:r>
            <w:r>
              <w:rPr>
                <w:rFonts w:ascii="黑体" w:hAnsi="黑体" w:eastAsia="黑体" w:cs="黑体"/>
                <w:snapToGrid w:val="0"/>
                <w:color w:val="231F20"/>
                <w:spacing w:val="6"/>
                <w:kern w:val="0"/>
                <w:sz w:val="15"/>
                <w:szCs w:val="15"/>
              </w:rPr>
              <w:t>任意选修课</w:t>
            </w:r>
          </w:p>
          <w:p>
            <w:pPr>
              <w:widowControl/>
              <w:kinsoku w:val="0"/>
              <w:autoSpaceDE w:val="0"/>
              <w:autoSpaceDN w:val="0"/>
              <w:adjustRightInd w:val="0"/>
              <w:snapToGrid w:val="0"/>
              <w:spacing w:before="83" w:line="283" w:lineRule="exact"/>
              <w:ind w:firstLine="115"/>
              <w:jc w:val="left"/>
              <w:textAlignment w:val="baseline"/>
              <w:rPr>
                <w:rFonts w:ascii="黑体" w:hAnsi="黑体" w:eastAsia="黑体" w:cs="黑体"/>
                <w:snapToGrid w:val="0"/>
                <w:color w:val="000000"/>
                <w:kern w:val="0"/>
                <w:sz w:val="15"/>
                <w:szCs w:val="15"/>
              </w:rPr>
            </w:pPr>
            <w:r>
              <w:rPr>
                <w:rFonts w:ascii="Arial" w:hAnsi="Arial" w:eastAsia="Arial" w:cs="Arial"/>
                <w:snapToGrid w:val="0"/>
                <w:color w:val="231F20"/>
                <w:spacing w:val="-3"/>
                <w:kern w:val="0"/>
                <w:position w:val="10"/>
                <w:sz w:val="16"/>
                <w:szCs w:val="16"/>
              </w:rPr>
              <w:t>1.</w:t>
            </w:r>
            <w:r>
              <w:rPr>
                <w:rFonts w:ascii="黑体" w:hAnsi="黑体" w:eastAsia="黑体" w:cs="黑体"/>
                <w:snapToGrid w:val="0"/>
                <w:color w:val="231F20"/>
                <w:spacing w:val="-3"/>
                <w:kern w:val="0"/>
                <w:position w:val="10"/>
                <w:sz w:val="15"/>
                <w:szCs w:val="15"/>
              </w:rPr>
              <w:t>普通话</w:t>
            </w:r>
          </w:p>
          <w:p>
            <w:pPr>
              <w:widowControl/>
              <w:kinsoku w:val="0"/>
              <w:autoSpaceDE w:val="0"/>
              <w:autoSpaceDN w:val="0"/>
              <w:adjustRightInd w:val="0"/>
              <w:snapToGrid w:val="0"/>
              <w:spacing w:line="204" w:lineRule="auto"/>
              <w:ind w:firstLine="102"/>
              <w:jc w:val="left"/>
              <w:textAlignment w:val="baseline"/>
              <w:rPr>
                <w:rFonts w:ascii="黑体" w:hAnsi="黑体" w:eastAsia="黑体" w:cs="黑体"/>
                <w:snapToGrid w:val="0"/>
                <w:color w:val="000000"/>
                <w:kern w:val="0"/>
                <w:sz w:val="15"/>
                <w:szCs w:val="15"/>
              </w:rPr>
            </w:pPr>
            <w:r>
              <w:rPr>
                <w:rFonts w:ascii="Arial" w:hAnsi="Arial" w:eastAsia="Arial" w:cs="Arial"/>
                <w:snapToGrid w:val="0"/>
                <w:color w:val="231F20"/>
                <w:spacing w:val="1"/>
                <w:kern w:val="0"/>
                <w:sz w:val="16"/>
                <w:szCs w:val="16"/>
              </w:rPr>
              <w:t>2.</w:t>
            </w:r>
            <w:r>
              <w:rPr>
                <w:rFonts w:ascii="黑体" w:hAnsi="黑体" w:eastAsia="黑体" w:cs="黑体"/>
                <w:snapToGrid w:val="0"/>
                <w:color w:val="231F20"/>
                <w:spacing w:val="1"/>
                <w:kern w:val="0"/>
                <w:sz w:val="15"/>
                <w:szCs w:val="15"/>
              </w:rPr>
              <w:t>心理健康</w:t>
            </w:r>
          </w:p>
          <w:p>
            <w:pPr>
              <w:widowControl/>
              <w:kinsoku w:val="0"/>
              <w:autoSpaceDE w:val="0"/>
              <w:autoSpaceDN w:val="0"/>
              <w:adjustRightInd w:val="0"/>
              <w:snapToGrid w:val="0"/>
              <w:spacing w:before="127" w:line="204" w:lineRule="auto"/>
              <w:ind w:firstLine="104"/>
              <w:jc w:val="left"/>
              <w:textAlignment w:val="baseline"/>
              <w:rPr>
                <w:rFonts w:ascii="黑体" w:hAnsi="黑体" w:eastAsia="黑体" w:cs="黑体"/>
                <w:snapToGrid w:val="0"/>
                <w:color w:val="000000"/>
                <w:kern w:val="0"/>
                <w:sz w:val="15"/>
                <w:szCs w:val="15"/>
              </w:rPr>
            </w:pPr>
            <w:r>
              <w:rPr>
                <w:rFonts w:ascii="Arial" w:hAnsi="Arial" w:eastAsia="Arial" w:cs="Arial"/>
                <w:snapToGrid w:val="0"/>
                <w:color w:val="231F20"/>
                <w:spacing w:val="-3"/>
                <w:kern w:val="0"/>
                <w:sz w:val="16"/>
                <w:szCs w:val="16"/>
              </w:rPr>
              <w:t>3.</w:t>
            </w:r>
            <w:r>
              <w:rPr>
                <w:rFonts w:ascii="黑体" w:hAnsi="黑体" w:eastAsia="黑体" w:cs="黑体"/>
                <w:snapToGrid w:val="0"/>
                <w:color w:val="231F20"/>
                <w:spacing w:val="-3"/>
                <w:kern w:val="0"/>
                <w:sz w:val="15"/>
                <w:szCs w:val="15"/>
              </w:rPr>
              <w:t>地理</w:t>
            </w:r>
          </w:p>
          <w:p>
            <w:pPr>
              <w:widowControl/>
              <w:kinsoku w:val="0"/>
              <w:autoSpaceDE w:val="0"/>
              <w:autoSpaceDN w:val="0"/>
              <w:adjustRightInd w:val="0"/>
              <w:snapToGrid w:val="0"/>
              <w:spacing w:before="112" w:line="204" w:lineRule="auto"/>
              <w:ind w:firstLine="99"/>
              <w:jc w:val="left"/>
              <w:textAlignment w:val="baseline"/>
              <w:rPr>
                <w:rFonts w:ascii="黑体" w:hAnsi="黑体" w:eastAsia="黑体" w:cs="黑体"/>
                <w:snapToGrid w:val="0"/>
                <w:color w:val="000000"/>
                <w:kern w:val="0"/>
                <w:sz w:val="15"/>
                <w:szCs w:val="15"/>
              </w:rPr>
            </w:pPr>
            <w:r>
              <w:rPr>
                <w:rFonts w:ascii="Arial" w:hAnsi="Arial" w:eastAsia="Arial" w:cs="Arial"/>
                <w:snapToGrid w:val="0"/>
                <w:color w:val="231F20"/>
                <w:spacing w:val="-2"/>
                <w:kern w:val="0"/>
                <w:sz w:val="16"/>
                <w:szCs w:val="16"/>
              </w:rPr>
              <w:t>4.</w:t>
            </w:r>
            <w:r>
              <w:rPr>
                <w:rFonts w:ascii="黑体" w:hAnsi="黑体" w:eastAsia="黑体" w:cs="黑体"/>
                <w:snapToGrid w:val="0"/>
                <w:color w:val="231F20"/>
                <w:spacing w:val="-2"/>
                <w:kern w:val="0"/>
                <w:sz w:val="15"/>
                <w:szCs w:val="15"/>
              </w:rPr>
              <w:t>其他</w:t>
            </w:r>
          </w:p>
        </w:tc>
      </w:tr>
    </w:tbl>
    <w:p>
      <w:pPr>
        <w:widowControl/>
        <w:kinsoku w:val="0"/>
        <w:autoSpaceDE w:val="0"/>
        <w:autoSpaceDN w:val="0"/>
        <w:adjustRightInd w:val="0"/>
        <w:snapToGrid w:val="0"/>
        <w:spacing w:line="14" w:lineRule="exact"/>
        <w:jc w:val="left"/>
        <w:textAlignment w:val="baseline"/>
        <w:rPr>
          <w:rFonts w:ascii="Arial" w:hAnsi="Arial" w:cs="Arial"/>
          <w:snapToGrid w:val="0"/>
          <w:color w:val="000000"/>
          <w:kern w:val="0"/>
          <w:sz w:val="2"/>
          <w:szCs w:val="2"/>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sectPr>
          <w:type w:val="continuous"/>
          <w:pgSz w:w="10544" w:h="13947"/>
          <w:pgMar w:top="1185" w:right="1319" w:bottom="1190" w:left="1413" w:header="0" w:footer="1060" w:gutter="0"/>
          <w:cols w:equalWidth="0" w:num="3">
            <w:col w:w="1407" w:space="100"/>
            <w:col w:w="4372" w:space="100"/>
            <w:col w:w="1833"/>
          </w:cols>
        </w:sect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6" w:firstLineChars="200"/>
        <w:jc w:val="left"/>
        <w:textAlignment w:val="baseline"/>
        <w:rPr>
          <w:rFonts w:hint="eastAsia" w:ascii="方正楷体_GBK" w:hAnsi="方正楷体_GBK" w:eastAsia="方正楷体_GBK" w:cs="方正楷体_GBK"/>
          <w:snapToGrid w:val="0"/>
          <w:color w:val="000000"/>
          <w:kern w:val="0"/>
          <w:sz w:val="32"/>
          <w:szCs w:val="32"/>
        </w:rPr>
      </w:pPr>
      <w:r>
        <w:rPr>
          <w:rFonts w:hint="eastAsia" w:ascii="方正楷体_GBK" w:hAnsi="方正楷体_GBK" w:eastAsia="方正楷体_GBK" w:cs="方正楷体_GBK"/>
          <w:snapToGrid w:val="0"/>
          <w:color w:val="231F20"/>
          <w:spacing w:val="-1"/>
          <w:kern w:val="0"/>
          <w:sz w:val="32"/>
          <w:szCs w:val="32"/>
        </w:rPr>
        <w:t>（二</w:t>
      </w:r>
      <w:r>
        <w:rPr>
          <w:rFonts w:hint="eastAsia" w:ascii="方正楷体_GBK" w:hAnsi="方正楷体_GBK" w:eastAsia="方正楷体_GBK" w:cs="方正楷体_GBK"/>
          <w:snapToGrid w:val="0"/>
          <w:color w:val="231F20"/>
          <w:spacing w:val="-1"/>
          <w:kern w:val="0"/>
          <w:sz w:val="32"/>
          <w:szCs w:val="32"/>
          <w:lang w:eastAsia="zh-CN"/>
        </w:rPr>
        <w:t>）</w:t>
      </w:r>
      <w:r>
        <w:rPr>
          <w:rFonts w:hint="eastAsia" w:ascii="方正楷体_GBK" w:hAnsi="方正楷体_GBK" w:eastAsia="方正楷体_GBK" w:cs="方正楷体_GBK"/>
          <w:snapToGrid w:val="0"/>
          <w:color w:val="231F20"/>
          <w:spacing w:val="-1"/>
          <w:kern w:val="0"/>
          <w:sz w:val="32"/>
          <w:szCs w:val="32"/>
        </w:rPr>
        <w:t>课程设置及要求</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28"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3"/>
          <w:kern w:val="0"/>
          <w:sz w:val="32"/>
          <w:szCs w:val="32"/>
        </w:rPr>
        <w:t>本专业的课程设置分为公共基础课程和专业（技能）课程。公共基础课包括必修课和选修</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92"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12"/>
          <w:kern w:val="0"/>
          <w:sz w:val="32"/>
          <w:szCs w:val="32"/>
        </w:rPr>
        <w:t>课。专业（技能）课包括专业核心课、专业方向课、专业选修课和专业实习。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12"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7"/>
          <w:kern w:val="0"/>
          <w:position w:val="9"/>
          <w:sz w:val="32"/>
          <w:szCs w:val="32"/>
        </w:rPr>
        <w:t>1.公共基础课</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498"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8"/>
          <w:w w:val="83"/>
          <w:kern w:val="0"/>
          <w:sz w:val="32"/>
          <w:szCs w:val="32"/>
        </w:rPr>
        <w:t>（1）必修课</w:t>
      </w:r>
    </w:p>
    <w:p>
      <w:pPr>
        <w:widowControl/>
        <w:kinsoku w:val="0"/>
        <w:autoSpaceDE w:val="0"/>
        <w:autoSpaceDN w:val="0"/>
        <w:adjustRightInd w:val="0"/>
        <w:snapToGrid w:val="0"/>
        <w:spacing w:line="95" w:lineRule="exact"/>
        <w:jc w:val="left"/>
        <w:textAlignment w:val="baseline"/>
        <w:rPr>
          <w:rFonts w:ascii="Arial" w:hAnsi="Arial" w:cs="Arial"/>
          <w:snapToGrid w:val="0"/>
          <w:color w:val="000000"/>
          <w:kern w:val="0"/>
          <w:szCs w:val="21"/>
        </w:rPr>
      </w:pPr>
    </w:p>
    <w:tbl>
      <w:tblPr>
        <w:tblStyle w:val="7"/>
        <w:tblW w:w="7712" w:type="dxa"/>
        <w:tblInd w:w="89"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34"/>
        <w:gridCol w:w="1306"/>
        <w:gridCol w:w="5408"/>
        <w:gridCol w:w="564"/>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0" w:hRule="atLeast"/>
        </w:trPr>
        <w:tc>
          <w:tcPr>
            <w:tcW w:w="434" w:type="dxa"/>
            <w:tcBorders>
              <w:top w:val="single" w:color="231F20" w:sz="6" w:space="0"/>
              <w:left w:val="single" w:color="231F20" w:sz="6" w:space="0"/>
            </w:tcBorders>
            <w:textDirection w:val="tbRlV"/>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序号</w:t>
            </w:r>
          </w:p>
        </w:tc>
        <w:tc>
          <w:tcPr>
            <w:tcW w:w="1306"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5408"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教学内容和要求</w:t>
            </w:r>
          </w:p>
        </w:tc>
        <w:tc>
          <w:tcPr>
            <w:tcW w:w="564" w:type="dxa"/>
            <w:tcBorders>
              <w:top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ind w:right="104"/>
              <w:jc w:val="center"/>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参考</w:t>
            </w:r>
            <w:r>
              <w:rPr>
                <w:rFonts w:ascii="黑体" w:hAnsi="黑体" w:eastAsia="黑体" w:cs="黑体"/>
                <w:snapToGrid w:val="0"/>
                <w:color w:val="231F20"/>
                <w:spacing w:val="1"/>
                <w:kern w:val="0"/>
                <w:sz w:val="16"/>
                <w:szCs w:val="16"/>
              </w:rPr>
              <w:t xml:space="preserve"> </w:t>
            </w:r>
            <w:r>
              <w:rPr>
                <w:rFonts w:ascii="黑体" w:hAnsi="黑体" w:eastAsia="黑体" w:cs="黑体"/>
                <w:snapToGrid w:val="0"/>
                <w:color w:val="231F20"/>
                <w:spacing w:val="6"/>
                <w:kern w:val="0"/>
                <w:sz w:val="16"/>
                <w:szCs w:val="16"/>
              </w:rPr>
              <w:t>学时</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思想政治</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依据《中等职业学校思想政治课程标准》开设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并与学生专业能力发展</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5"/>
                <w:kern w:val="0"/>
                <w:sz w:val="16"/>
                <w:szCs w:val="16"/>
              </w:rPr>
              <w:t>和职业岗位需求密切结合。</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9"/>
                <w:kern w:val="0"/>
                <w:sz w:val="16"/>
                <w:szCs w:val="16"/>
              </w:rPr>
              <w:t>语文</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依据《中等职业学校语文课程标准》开设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并与学生专业能力发展和职</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4"/>
                <w:kern w:val="0"/>
                <w:sz w:val="16"/>
                <w:szCs w:val="16"/>
              </w:rPr>
              <w:t>业岗位需求密切结合。</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180</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sz w:val="16"/>
                <w:szCs w:val="16"/>
              </w:rPr>
              <w:t>历史</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依据《中等职业学校历史课程标准》开设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并与学生专业能力发展和职</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4"/>
                <w:kern w:val="0"/>
                <w:sz w:val="16"/>
                <w:szCs w:val="16"/>
              </w:rPr>
              <w:t>业岗位需求密切结合。</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4</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9"/>
                <w:kern w:val="0"/>
                <w:sz w:val="16"/>
                <w:szCs w:val="16"/>
              </w:rPr>
              <w:t>数学</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依据《中等职业学校数学课程标准》开设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并与学生专业能力发展和职</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4"/>
                <w:kern w:val="0"/>
                <w:sz w:val="16"/>
                <w:szCs w:val="16"/>
              </w:rPr>
              <w:t>业岗位需求密切结合。</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5</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9"/>
                <w:kern w:val="0"/>
                <w:sz w:val="16"/>
                <w:szCs w:val="16"/>
              </w:rPr>
              <w:t>英语</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依据《中等职业学校英语课程标准》开设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并与学生专业能力发展和职</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4"/>
                <w:kern w:val="0"/>
                <w:sz w:val="16"/>
                <w:szCs w:val="16"/>
              </w:rPr>
              <w:t>业岗位需求密切结合。</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6</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信息技术</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依据《中等职业学校信息技术课程标准》开设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并与学生专业能力发展</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5"/>
                <w:kern w:val="0"/>
                <w:sz w:val="16"/>
                <w:szCs w:val="16"/>
              </w:rPr>
              <w:t>和职业岗位需求密切结合。</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108</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7</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体育与健康</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依据《中等职业学校体育与健康课程标准》开设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6"/>
                <w:kern w:val="0"/>
                <w:sz w:val="16"/>
                <w:szCs w:val="16"/>
              </w:rPr>
              <w:t>展和职业岗位需求密切结合。</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1" w:hRule="atLeast"/>
        </w:trPr>
        <w:tc>
          <w:tcPr>
            <w:tcW w:w="434" w:type="dxa"/>
            <w:tcBorders>
              <w:left w:val="single" w:color="231F20" w:sz="6" w:space="0"/>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8</w:t>
            </w:r>
          </w:p>
        </w:tc>
        <w:tc>
          <w:tcPr>
            <w:tcW w:w="1306"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3"/>
                <w:kern w:val="0"/>
                <w:sz w:val="16"/>
                <w:szCs w:val="16"/>
              </w:rPr>
              <w:t>艺术</w:t>
            </w:r>
          </w:p>
        </w:tc>
        <w:tc>
          <w:tcPr>
            <w:tcW w:w="5408"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5"/>
                <w:kern w:val="0"/>
                <w:sz w:val="16"/>
                <w:szCs w:val="16"/>
              </w:rPr>
              <w:t>依据《中等职业学校艺术课程标准》开设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5"/>
                <w:kern w:val="0"/>
                <w:sz w:val="16"/>
                <w:szCs w:val="16"/>
              </w:rPr>
              <w:t>,</w:t>
            </w:r>
            <w:r>
              <w:rPr>
                <w:rFonts w:ascii="Arial" w:hAnsi="Arial" w:eastAsia="Arial" w:cs="Arial"/>
                <w:snapToGrid w:val="0"/>
                <w:color w:val="231F20"/>
                <w:spacing w:val="-27"/>
                <w:kern w:val="0"/>
                <w:sz w:val="16"/>
                <w:szCs w:val="16"/>
              </w:rPr>
              <w:t xml:space="preserve"> </w:t>
            </w:r>
            <w:r>
              <w:rPr>
                <w:rFonts w:ascii="黑体" w:hAnsi="黑体" w:eastAsia="黑体" w:cs="黑体"/>
                <w:snapToGrid w:val="0"/>
                <w:color w:val="231F20"/>
                <w:spacing w:val="4"/>
                <w:w w:val="105"/>
                <w:kern w:val="0"/>
                <w:sz w:val="16"/>
                <w:szCs w:val="16"/>
              </w:rPr>
              <w:t>并与学生专业能力发展和职</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4"/>
                <w:kern w:val="0"/>
                <w:sz w:val="16"/>
                <w:szCs w:val="16"/>
              </w:rPr>
              <w:t>业岗位需求密切结合。</w:t>
            </w:r>
          </w:p>
        </w:tc>
        <w:tc>
          <w:tcPr>
            <w:tcW w:w="564" w:type="dxa"/>
            <w:tcBorders>
              <w:bottom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592" w:firstLineChars="200"/>
        <w:jc w:val="left"/>
        <w:textAlignment w:val="baseline"/>
        <w:rPr>
          <w:rFonts w:hint="eastAsia" w:ascii="方正仿宋_GBK" w:hAnsi="方正仿宋_GBK" w:eastAsia="方正仿宋_GBK" w:cs="方正仿宋_GBK"/>
          <w:snapToGrid w:val="0"/>
          <w:color w:val="231F20"/>
          <w:spacing w:val="-12"/>
          <w:kern w:val="0"/>
          <w:sz w:val="32"/>
          <w:szCs w:val="32"/>
        </w:rPr>
      </w:pPr>
      <w:r>
        <w:rPr>
          <w:rFonts w:hint="eastAsia" w:ascii="方正仿宋_GBK" w:hAnsi="方正仿宋_GBK" w:eastAsia="方正仿宋_GBK" w:cs="方正仿宋_GBK"/>
          <w:snapToGrid w:val="0"/>
          <w:color w:val="231F20"/>
          <w:spacing w:val="-12"/>
          <w:kern w:val="0"/>
          <w:sz w:val="32"/>
          <w:szCs w:val="32"/>
        </w:rPr>
        <w:t>（2）限定选修课</w:t>
      </w:r>
    </w:p>
    <w:p>
      <w:pPr>
        <w:widowControl/>
        <w:kinsoku w:val="0"/>
        <w:autoSpaceDE w:val="0"/>
        <w:autoSpaceDN w:val="0"/>
        <w:adjustRightInd w:val="0"/>
        <w:snapToGrid w:val="0"/>
        <w:spacing w:line="96" w:lineRule="exact"/>
        <w:jc w:val="left"/>
        <w:textAlignment w:val="baseline"/>
        <w:rPr>
          <w:rFonts w:ascii="Arial" w:hAnsi="Arial" w:cs="Arial"/>
          <w:snapToGrid w:val="0"/>
          <w:color w:val="000000"/>
          <w:kern w:val="0"/>
          <w:szCs w:val="21"/>
        </w:rPr>
      </w:pPr>
    </w:p>
    <w:tbl>
      <w:tblPr>
        <w:tblStyle w:val="7"/>
        <w:tblW w:w="7649" w:type="dxa"/>
        <w:tblInd w:w="89"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34"/>
        <w:gridCol w:w="1768"/>
        <w:gridCol w:w="4380"/>
        <w:gridCol w:w="1067"/>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1" w:hRule="atLeast"/>
        </w:trPr>
        <w:tc>
          <w:tcPr>
            <w:tcW w:w="434" w:type="dxa"/>
            <w:tcBorders>
              <w:top w:val="single" w:color="231F20" w:sz="6" w:space="0"/>
              <w:left w:val="single" w:color="231F20" w:sz="6" w:space="0"/>
            </w:tcBorders>
            <w:textDirection w:val="tbRlV"/>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序号</w:t>
            </w:r>
          </w:p>
        </w:tc>
        <w:tc>
          <w:tcPr>
            <w:tcW w:w="1768"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4380"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教学内容和要求</w:t>
            </w:r>
          </w:p>
        </w:tc>
        <w:tc>
          <w:tcPr>
            <w:tcW w:w="1067" w:type="dxa"/>
            <w:tcBorders>
              <w:top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ind w:right="104"/>
              <w:jc w:val="center"/>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参考</w:t>
            </w:r>
            <w:r>
              <w:rPr>
                <w:rFonts w:ascii="黑体" w:hAnsi="黑体" w:eastAsia="黑体" w:cs="黑体"/>
                <w:snapToGrid w:val="0"/>
                <w:color w:val="231F20"/>
                <w:spacing w:val="6"/>
                <w:kern w:val="0"/>
                <w:sz w:val="16"/>
                <w:szCs w:val="16"/>
              </w:rPr>
              <w:t>学时</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5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1768"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中华优秀传统文化</w:t>
            </w:r>
          </w:p>
        </w:tc>
        <w:tc>
          <w:tcPr>
            <w:tcW w:w="4380"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8"/>
                <w:kern w:val="0"/>
                <w:sz w:val="16"/>
                <w:szCs w:val="16"/>
              </w:rPr>
              <w:t>依据专业需要</w:t>
            </w:r>
            <w:r>
              <w:rPr>
                <w:rFonts w:ascii="黑体" w:hAnsi="黑体" w:eastAsia="黑体" w:cs="黑体"/>
                <w:snapToGrid w:val="0"/>
                <w:color w:val="231F20"/>
                <w:spacing w:val="-34"/>
                <w:kern w:val="0"/>
                <w:sz w:val="16"/>
                <w:szCs w:val="16"/>
              </w:rPr>
              <w:t xml:space="preserve"> </w:t>
            </w:r>
            <w:r>
              <w:rPr>
                <w:rFonts w:ascii="Arial" w:hAnsi="Arial" w:eastAsia="Arial" w:cs="Arial"/>
                <w:snapToGrid w:val="0"/>
                <w:color w:val="231F20"/>
                <w:spacing w:val="4"/>
                <w:w w:val="108"/>
                <w:kern w:val="0"/>
                <w:sz w:val="16"/>
                <w:szCs w:val="16"/>
              </w:rPr>
              <w:t>,</w:t>
            </w:r>
            <w:r>
              <w:rPr>
                <w:rFonts w:ascii="黑体" w:hAnsi="黑体" w:eastAsia="黑体" w:cs="黑体"/>
                <w:snapToGrid w:val="0"/>
                <w:color w:val="231F20"/>
                <w:spacing w:val="4"/>
                <w:w w:val="108"/>
                <w:kern w:val="0"/>
                <w:sz w:val="16"/>
                <w:szCs w:val="16"/>
              </w:rPr>
              <w:t>选择相关内容开设</w:t>
            </w:r>
          </w:p>
        </w:tc>
        <w:tc>
          <w:tcPr>
            <w:tcW w:w="1067"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8"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1768"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劳动教育</w:t>
            </w:r>
          </w:p>
        </w:tc>
        <w:tc>
          <w:tcPr>
            <w:tcW w:w="4380"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7"/>
                <w:kern w:val="0"/>
                <w:sz w:val="16"/>
                <w:szCs w:val="16"/>
              </w:rPr>
              <w:t>依据专业需要</w:t>
            </w:r>
            <w:r>
              <w:rPr>
                <w:rFonts w:ascii="黑体" w:hAnsi="黑体" w:eastAsia="黑体" w:cs="黑体"/>
                <w:snapToGrid w:val="0"/>
                <w:color w:val="231F20"/>
                <w:spacing w:val="-31"/>
                <w:kern w:val="0"/>
                <w:sz w:val="16"/>
                <w:szCs w:val="16"/>
              </w:rPr>
              <w:t xml:space="preserve"> </w:t>
            </w:r>
            <w:r>
              <w:rPr>
                <w:rFonts w:ascii="Arial" w:hAnsi="Arial" w:eastAsia="Arial" w:cs="Arial"/>
                <w:snapToGrid w:val="0"/>
                <w:color w:val="231F20"/>
                <w:spacing w:val="4"/>
                <w:w w:val="107"/>
                <w:kern w:val="0"/>
                <w:sz w:val="16"/>
                <w:szCs w:val="16"/>
              </w:rPr>
              <w:t>,</w:t>
            </w:r>
            <w:r>
              <w:rPr>
                <w:rFonts w:ascii="Arial" w:hAnsi="Arial" w:eastAsia="Arial" w:cs="Arial"/>
                <w:snapToGrid w:val="0"/>
                <w:color w:val="231F20"/>
                <w:spacing w:val="-25"/>
                <w:kern w:val="0"/>
                <w:sz w:val="16"/>
                <w:szCs w:val="16"/>
              </w:rPr>
              <w:t xml:space="preserve"> </w:t>
            </w:r>
            <w:r>
              <w:rPr>
                <w:rFonts w:ascii="黑体" w:hAnsi="黑体" w:eastAsia="黑体" w:cs="黑体"/>
                <w:snapToGrid w:val="0"/>
                <w:color w:val="231F20"/>
                <w:spacing w:val="4"/>
                <w:w w:val="107"/>
                <w:kern w:val="0"/>
                <w:sz w:val="16"/>
                <w:szCs w:val="16"/>
              </w:rPr>
              <w:t>开展相关劳动教育</w:t>
            </w:r>
          </w:p>
        </w:tc>
        <w:tc>
          <w:tcPr>
            <w:tcW w:w="1067"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7" w:hRule="atLeast"/>
        </w:trPr>
        <w:tc>
          <w:tcPr>
            <w:tcW w:w="434" w:type="dxa"/>
            <w:tcBorders>
              <w:left w:val="single" w:color="231F20" w:sz="6" w:space="0"/>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1768"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职业素养</w:t>
            </w:r>
          </w:p>
        </w:tc>
        <w:tc>
          <w:tcPr>
            <w:tcW w:w="4380"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8"/>
                <w:kern w:val="0"/>
                <w:sz w:val="16"/>
                <w:szCs w:val="16"/>
              </w:rPr>
              <w:t>依据专业需要</w:t>
            </w:r>
            <w:r>
              <w:rPr>
                <w:rFonts w:ascii="黑体" w:hAnsi="黑体" w:eastAsia="黑体" w:cs="黑体"/>
                <w:snapToGrid w:val="0"/>
                <w:color w:val="231F20"/>
                <w:spacing w:val="-34"/>
                <w:kern w:val="0"/>
                <w:sz w:val="16"/>
                <w:szCs w:val="16"/>
              </w:rPr>
              <w:t xml:space="preserve"> </w:t>
            </w:r>
            <w:r>
              <w:rPr>
                <w:rFonts w:ascii="Arial" w:hAnsi="Arial" w:eastAsia="Arial" w:cs="Arial"/>
                <w:snapToGrid w:val="0"/>
                <w:color w:val="231F20"/>
                <w:spacing w:val="4"/>
                <w:w w:val="108"/>
                <w:kern w:val="0"/>
                <w:sz w:val="16"/>
                <w:szCs w:val="16"/>
              </w:rPr>
              <w:t>,</w:t>
            </w:r>
            <w:r>
              <w:rPr>
                <w:rFonts w:ascii="黑体" w:hAnsi="黑体" w:eastAsia="黑体" w:cs="黑体"/>
                <w:snapToGrid w:val="0"/>
                <w:color w:val="231F20"/>
                <w:spacing w:val="4"/>
                <w:w w:val="108"/>
                <w:kern w:val="0"/>
                <w:sz w:val="16"/>
                <w:szCs w:val="16"/>
              </w:rPr>
              <w:t>选择相关内容开设</w:t>
            </w:r>
          </w:p>
        </w:tc>
        <w:tc>
          <w:tcPr>
            <w:tcW w:w="1067" w:type="dxa"/>
            <w:tcBorders>
              <w:bottom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592" w:firstLineChars="200"/>
        <w:jc w:val="left"/>
        <w:textAlignment w:val="baseline"/>
        <w:rPr>
          <w:rFonts w:hint="eastAsia" w:ascii="方正仿宋_GBK" w:hAnsi="方正仿宋_GBK" w:eastAsia="方正仿宋_GBK" w:cs="方正仿宋_GBK"/>
          <w:snapToGrid w:val="0"/>
          <w:color w:val="231F20"/>
          <w:spacing w:val="-12"/>
          <w:kern w:val="0"/>
          <w:sz w:val="32"/>
          <w:szCs w:val="32"/>
        </w:rPr>
      </w:pPr>
      <w:r>
        <w:rPr>
          <w:rFonts w:hint="eastAsia" w:ascii="方正仿宋_GBK" w:hAnsi="方正仿宋_GBK" w:eastAsia="方正仿宋_GBK" w:cs="方正仿宋_GBK"/>
          <w:snapToGrid w:val="0"/>
          <w:color w:val="231F20"/>
          <w:spacing w:val="-12"/>
          <w:kern w:val="0"/>
          <w:sz w:val="32"/>
          <w:szCs w:val="32"/>
        </w:rPr>
        <w:t>（3）任意选修课</w:t>
      </w:r>
    </w:p>
    <w:p>
      <w:pPr>
        <w:widowControl/>
        <w:kinsoku w:val="0"/>
        <w:autoSpaceDE w:val="0"/>
        <w:autoSpaceDN w:val="0"/>
        <w:adjustRightInd w:val="0"/>
        <w:snapToGrid w:val="0"/>
        <w:spacing w:line="135" w:lineRule="exact"/>
        <w:jc w:val="left"/>
        <w:textAlignment w:val="baseline"/>
        <w:rPr>
          <w:rFonts w:ascii="Arial" w:hAnsi="Arial" w:cs="Arial"/>
          <w:snapToGrid w:val="0"/>
          <w:color w:val="000000"/>
          <w:kern w:val="0"/>
          <w:szCs w:val="21"/>
        </w:rPr>
      </w:pPr>
    </w:p>
    <w:tbl>
      <w:tblPr>
        <w:tblStyle w:val="7"/>
        <w:tblW w:w="7712" w:type="dxa"/>
        <w:tblInd w:w="89"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34"/>
        <w:gridCol w:w="1128"/>
        <w:gridCol w:w="5270"/>
        <w:gridCol w:w="880"/>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1" w:hRule="atLeast"/>
        </w:trPr>
        <w:tc>
          <w:tcPr>
            <w:tcW w:w="434" w:type="dxa"/>
            <w:tcBorders>
              <w:top w:val="single" w:color="231F20" w:sz="6" w:space="0"/>
              <w:left w:val="single" w:color="231F20" w:sz="6" w:space="0"/>
            </w:tcBorders>
            <w:textDirection w:val="tbRlV"/>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序号</w:t>
            </w:r>
          </w:p>
        </w:tc>
        <w:tc>
          <w:tcPr>
            <w:tcW w:w="1128"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5270"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教学内容和要求</w:t>
            </w:r>
          </w:p>
        </w:tc>
        <w:tc>
          <w:tcPr>
            <w:tcW w:w="880" w:type="dxa"/>
            <w:tcBorders>
              <w:top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ind w:right="104"/>
              <w:jc w:val="center"/>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参考</w:t>
            </w:r>
            <w:r>
              <w:rPr>
                <w:rFonts w:ascii="黑体" w:hAnsi="黑体" w:eastAsia="黑体" w:cs="黑体"/>
                <w:snapToGrid w:val="0"/>
                <w:color w:val="231F20"/>
                <w:spacing w:val="6"/>
                <w:kern w:val="0"/>
                <w:sz w:val="16"/>
                <w:szCs w:val="16"/>
              </w:rPr>
              <w:t>学时</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1128"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普通话</w:t>
            </w:r>
          </w:p>
        </w:tc>
        <w:tc>
          <w:tcPr>
            <w:tcW w:w="5270"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依据《普通话与说话训练》教材开设。并与专业实际和行业发展密切结合</w:t>
            </w:r>
          </w:p>
        </w:tc>
        <w:tc>
          <w:tcPr>
            <w:tcW w:w="880"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1128"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心理健康</w:t>
            </w:r>
          </w:p>
        </w:tc>
        <w:tc>
          <w:tcPr>
            <w:tcW w:w="5270"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5"/>
                <w:w w:val="103"/>
                <w:kern w:val="0"/>
                <w:sz w:val="16"/>
                <w:szCs w:val="16"/>
              </w:rPr>
              <w:t>依据《心理健康教育教学标准》开设</w:t>
            </w:r>
            <w:r>
              <w:rPr>
                <w:rFonts w:ascii="黑体" w:hAnsi="黑体" w:eastAsia="黑体" w:cs="黑体"/>
                <w:snapToGrid w:val="0"/>
                <w:color w:val="231F20"/>
                <w:spacing w:val="-26"/>
                <w:kern w:val="0"/>
                <w:sz w:val="16"/>
                <w:szCs w:val="16"/>
              </w:rPr>
              <w:t xml:space="preserve"> </w:t>
            </w:r>
            <w:r>
              <w:rPr>
                <w:rFonts w:ascii="Arial" w:hAnsi="Arial" w:eastAsia="Arial" w:cs="Arial"/>
                <w:snapToGrid w:val="0"/>
                <w:color w:val="231F20"/>
                <w:spacing w:val="5"/>
                <w:w w:val="103"/>
                <w:kern w:val="0"/>
                <w:sz w:val="16"/>
                <w:szCs w:val="16"/>
              </w:rPr>
              <w:t>,</w:t>
            </w:r>
            <w:r>
              <w:rPr>
                <w:rFonts w:ascii="黑体" w:hAnsi="黑体" w:eastAsia="黑体" w:cs="黑体"/>
                <w:snapToGrid w:val="0"/>
                <w:color w:val="231F20"/>
                <w:spacing w:val="5"/>
                <w:w w:val="103"/>
                <w:kern w:val="0"/>
                <w:sz w:val="16"/>
                <w:szCs w:val="16"/>
              </w:rPr>
              <w:t>并与专业密切结合</w:t>
            </w:r>
          </w:p>
        </w:tc>
        <w:tc>
          <w:tcPr>
            <w:tcW w:w="880"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84"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1128"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sz w:val="16"/>
                <w:szCs w:val="16"/>
              </w:rPr>
              <w:t>地理</w:t>
            </w:r>
          </w:p>
        </w:tc>
        <w:tc>
          <w:tcPr>
            <w:tcW w:w="5270"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4"/>
                <w:kern w:val="0"/>
                <w:sz w:val="16"/>
                <w:szCs w:val="16"/>
              </w:rPr>
              <w:t>依据《中等职业学校地理教学标准》开设</w:t>
            </w:r>
            <w:r>
              <w:rPr>
                <w:rFonts w:ascii="黑体" w:hAnsi="黑体" w:eastAsia="黑体" w:cs="黑体"/>
                <w:snapToGrid w:val="0"/>
                <w:color w:val="231F20"/>
                <w:spacing w:val="-24"/>
                <w:kern w:val="0"/>
                <w:sz w:val="16"/>
                <w:szCs w:val="16"/>
              </w:rPr>
              <w:t xml:space="preserve"> </w:t>
            </w:r>
            <w:r>
              <w:rPr>
                <w:rFonts w:ascii="Arial" w:hAnsi="Arial" w:eastAsia="Arial" w:cs="Arial"/>
                <w:snapToGrid w:val="0"/>
                <w:color w:val="231F20"/>
                <w:spacing w:val="4"/>
                <w:w w:val="104"/>
                <w:kern w:val="0"/>
                <w:sz w:val="16"/>
                <w:szCs w:val="16"/>
              </w:rPr>
              <w:t>,</w:t>
            </w:r>
            <w:r>
              <w:rPr>
                <w:rFonts w:ascii="黑体" w:hAnsi="黑体" w:eastAsia="黑体" w:cs="黑体"/>
                <w:snapToGrid w:val="0"/>
                <w:color w:val="231F20"/>
                <w:spacing w:val="4"/>
                <w:w w:val="104"/>
                <w:kern w:val="0"/>
                <w:sz w:val="16"/>
                <w:szCs w:val="16"/>
              </w:rPr>
              <w:t>并与专业密切结合</w:t>
            </w:r>
          </w:p>
        </w:tc>
        <w:tc>
          <w:tcPr>
            <w:tcW w:w="880"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7" w:hRule="atLeast"/>
        </w:trPr>
        <w:tc>
          <w:tcPr>
            <w:tcW w:w="434" w:type="dxa"/>
            <w:tcBorders>
              <w:left w:val="single" w:color="231F20" w:sz="6" w:space="0"/>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4</w:t>
            </w:r>
          </w:p>
        </w:tc>
        <w:tc>
          <w:tcPr>
            <w:tcW w:w="1128"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其他</w:t>
            </w:r>
          </w:p>
        </w:tc>
        <w:tc>
          <w:tcPr>
            <w:tcW w:w="5270"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tc>
        <w:tc>
          <w:tcPr>
            <w:tcW w:w="880" w:type="dxa"/>
            <w:tcBorders>
              <w:bottom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ascii="Arial" w:hAnsi="Arial" w:cs="Arial"/>
          <w:snapToGrid w:val="0"/>
          <w:color w:val="000000"/>
          <w:kern w:val="0"/>
          <w:szCs w:val="21"/>
        </w:rPr>
      </w:pPr>
      <w:r>
        <w:rPr>
          <w:rFonts w:hint="eastAsia" w:ascii="方正仿宋_GBK" w:hAnsi="方正仿宋_GBK" w:eastAsia="方正仿宋_GBK" w:cs="方正仿宋_GBK"/>
          <w:snapToGrid w:val="0"/>
          <w:color w:val="231F20"/>
          <w:spacing w:val="-4"/>
          <w:w w:val="89"/>
          <w:kern w:val="0"/>
          <w:sz w:val="32"/>
          <w:szCs w:val="32"/>
        </w:rPr>
        <w:t>2.专业（技能）课</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rPr>
      </w:pPr>
      <w:r>
        <w:rPr>
          <w:rFonts w:hint="eastAsia" w:ascii="方正仿宋_GBK" w:hAnsi="方正仿宋_GBK" w:eastAsia="方正仿宋_GBK" w:cs="方正仿宋_GBK"/>
          <w:snapToGrid w:val="0"/>
          <w:color w:val="231F20"/>
          <w:spacing w:val="-4"/>
          <w:w w:val="89"/>
          <w:kern w:val="0"/>
          <w:sz w:val="32"/>
          <w:szCs w:val="32"/>
          <w:lang w:eastAsia="zh-CN"/>
        </w:rPr>
        <w:t>（</w:t>
      </w:r>
      <w:r>
        <w:rPr>
          <w:rFonts w:hint="eastAsia" w:ascii="方正仿宋_GBK" w:hAnsi="方正仿宋_GBK" w:eastAsia="方正仿宋_GBK" w:cs="方正仿宋_GBK"/>
          <w:snapToGrid w:val="0"/>
          <w:color w:val="231F20"/>
          <w:spacing w:val="-4"/>
          <w:w w:val="89"/>
          <w:kern w:val="0"/>
          <w:sz w:val="32"/>
          <w:szCs w:val="32"/>
          <w:lang w:val="en-US" w:eastAsia="zh-CN"/>
        </w:rPr>
        <w:t>1</w:t>
      </w:r>
      <w:r>
        <w:rPr>
          <w:rFonts w:hint="eastAsia" w:ascii="方正仿宋_GBK" w:hAnsi="方正仿宋_GBK" w:eastAsia="方正仿宋_GBK" w:cs="方正仿宋_GBK"/>
          <w:snapToGrid w:val="0"/>
          <w:color w:val="231F20"/>
          <w:spacing w:val="-4"/>
          <w:w w:val="89"/>
          <w:kern w:val="0"/>
          <w:sz w:val="32"/>
          <w:szCs w:val="32"/>
          <w:lang w:eastAsia="zh-CN"/>
        </w:rPr>
        <w:t>）</w:t>
      </w:r>
      <w:r>
        <w:rPr>
          <w:rFonts w:hint="eastAsia" w:ascii="方正仿宋_GBK" w:hAnsi="方正仿宋_GBK" w:eastAsia="方正仿宋_GBK" w:cs="方正仿宋_GBK"/>
          <w:snapToGrid w:val="0"/>
          <w:color w:val="231F20"/>
          <w:spacing w:val="-4"/>
          <w:w w:val="89"/>
          <w:kern w:val="0"/>
          <w:sz w:val="32"/>
          <w:szCs w:val="32"/>
        </w:rPr>
        <w:t>专业核心课</w:t>
      </w:r>
    </w:p>
    <w:p>
      <w:pPr>
        <w:widowControl/>
        <w:kinsoku w:val="0"/>
        <w:autoSpaceDE w:val="0"/>
        <w:autoSpaceDN w:val="0"/>
        <w:adjustRightInd w:val="0"/>
        <w:snapToGrid w:val="0"/>
        <w:spacing w:line="135" w:lineRule="exact"/>
        <w:jc w:val="left"/>
        <w:textAlignment w:val="baseline"/>
        <w:rPr>
          <w:rFonts w:ascii="Arial" w:hAnsi="Arial" w:cs="Arial"/>
          <w:snapToGrid w:val="0"/>
          <w:color w:val="000000"/>
          <w:kern w:val="0"/>
          <w:szCs w:val="21"/>
        </w:rPr>
      </w:pPr>
    </w:p>
    <w:tbl>
      <w:tblPr>
        <w:tblStyle w:val="7"/>
        <w:tblW w:w="7712" w:type="dxa"/>
        <w:tblInd w:w="7"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34"/>
        <w:gridCol w:w="1306"/>
        <w:gridCol w:w="5408"/>
        <w:gridCol w:w="564"/>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20" w:hRule="atLeast"/>
        </w:trPr>
        <w:tc>
          <w:tcPr>
            <w:tcW w:w="434" w:type="dxa"/>
            <w:tcBorders>
              <w:top w:val="single" w:color="231F20" w:sz="6" w:space="0"/>
              <w:left w:val="single" w:color="231F20" w:sz="6" w:space="0"/>
            </w:tcBorders>
            <w:textDirection w:val="tbRlV"/>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序号</w:t>
            </w:r>
          </w:p>
        </w:tc>
        <w:tc>
          <w:tcPr>
            <w:tcW w:w="1306"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5408"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教学内容和要求</w:t>
            </w:r>
          </w:p>
        </w:tc>
        <w:tc>
          <w:tcPr>
            <w:tcW w:w="564" w:type="dxa"/>
            <w:tcBorders>
              <w:top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ind w:right="104"/>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参考</w:t>
            </w:r>
            <w:r>
              <w:rPr>
                <w:rFonts w:ascii="黑体" w:hAnsi="黑体" w:eastAsia="黑体" w:cs="黑体"/>
                <w:snapToGrid w:val="0"/>
                <w:color w:val="231F20"/>
                <w:spacing w:val="1"/>
                <w:kern w:val="0"/>
                <w:sz w:val="16"/>
                <w:szCs w:val="16"/>
              </w:rPr>
              <w:t xml:space="preserve"> </w:t>
            </w:r>
            <w:r>
              <w:rPr>
                <w:rFonts w:ascii="黑体" w:hAnsi="黑体" w:eastAsia="黑体" w:cs="黑体"/>
                <w:snapToGrid w:val="0"/>
                <w:color w:val="231F20"/>
                <w:spacing w:val="6"/>
                <w:kern w:val="0"/>
                <w:sz w:val="16"/>
                <w:szCs w:val="16"/>
              </w:rPr>
              <w:t>学时</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旅游概论</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3"/>
                <w:kern w:val="0"/>
                <w:sz w:val="16"/>
                <w:szCs w:val="16"/>
              </w:rPr>
              <w:t>了解旅游业发展历程</w:t>
            </w:r>
            <w:r>
              <w:rPr>
                <w:rFonts w:ascii="Arial" w:hAnsi="Arial" w:eastAsia="Arial" w:cs="Arial"/>
                <w:snapToGrid w:val="0"/>
                <w:color w:val="231F20"/>
                <w:spacing w:val="4"/>
                <w:w w:val="103"/>
                <w:kern w:val="0"/>
                <w:sz w:val="16"/>
                <w:szCs w:val="16"/>
              </w:rPr>
              <w:t>;</w:t>
            </w:r>
            <w:r>
              <w:rPr>
                <w:rFonts w:ascii="黑体" w:hAnsi="黑体" w:eastAsia="黑体" w:cs="黑体"/>
                <w:snapToGrid w:val="0"/>
                <w:color w:val="231F20"/>
                <w:spacing w:val="4"/>
                <w:w w:val="103"/>
                <w:kern w:val="0"/>
                <w:sz w:val="16"/>
                <w:szCs w:val="16"/>
              </w:rPr>
              <w:t>掌握旅游业性质、构成、特点、意义和作用</w:t>
            </w:r>
            <w:r>
              <w:rPr>
                <w:rFonts w:ascii="黑体" w:hAnsi="黑体" w:eastAsia="黑体" w:cs="黑体"/>
                <w:snapToGrid w:val="0"/>
                <w:color w:val="231F20"/>
                <w:spacing w:val="-28"/>
                <w:kern w:val="0"/>
                <w:sz w:val="16"/>
                <w:szCs w:val="16"/>
              </w:rPr>
              <w:t xml:space="preserve"> </w:t>
            </w:r>
            <w:r>
              <w:rPr>
                <w:rFonts w:ascii="Arial" w:hAnsi="Arial" w:eastAsia="Arial" w:cs="Arial"/>
                <w:snapToGrid w:val="0"/>
                <w:color w:val="231F20"/>
                <w:spacing w:val="4"/>
                <w:w w:val="103"/>
                <w:kern w:val="0"/>
                <w:sz w:val="16"/>
                <w:szCs w:val="16"/>
              </w:rPr>
              <w:t>;</w:t>
            </w:r>
            <w:r>
              <w:rPr>
                <w:rFonts w:ascii="Arial" w:hAnsi="Arial" w:eastAsia="Arial" w:cs="Arial"/>
                <w:snapToGrid w:val="0"/>
                <w:color w:val="231F20"/>
                <w:spacing w:val="-8"/>
                <w:kern w:val="0"/>
                <w:sz w:val="16"/>
                <w:szCs w:val="16"/>
              </w:rPr>
              <w:t xml:space="preserve"> </w:t>
            </w:r>
            <w:r>
              <w:rPr>
                <w:rFonts w:ascii="黑体" w:hAnsi="黑体" w:eastAsia="黑体" w:cs="黑体"/>
                <w:snapToGrid w:val="0"/>
                <w:color w:val="231F20"/>
                <w:spacing w:val="4"/>
                <w:w w:val="103"/>
                <w:kern w:val="0"/>
                <w:sz w:val="16"/>
                <w:szCs w:val="16"/>
              </w:rPr>
              <w:t>了解</w:t>
            </w:r>
            <w:r>
              <w:rPr>
                <w:rFonts w:ascii="黑体" w:hAnsi="黑体" w:eastAsia="黑体" w:cs="黑体"/>
                <w:snapToGrid w:val="0"/>
                <w:color w:val="231F20"/>
                <w:w w:val="101"/>
                <w:kern w:val="0"/>
                <w:sz w:val="16"/>
                <w:szCs w:val="16"/>
              </w:rPr>
              <w:t xml:space="preserve"> </w:t>
            </w:r>
            <w:r>
              <w:rPr>
                <w:rFonts w:ascii="黑体" w:hAnsi="黑体" w:eastAsia="黑体" w:cs="黑体"/>
                <w:snapToGrid w:val="0"/>
                <w:color w:val="231F20"/>
                <w:spacing w:val="4"/>
                <w:w w:val="109"/>
                <w:kern w:val="0"/>
                <w:sz w:val="16"/>
                <w:szCs w:val="16"/>
              </w:rPr>
              <w:t>我国旅游业的调控政策和最新旅游发展动态</w:t>
            </w:r>
            <w:r>
              <w:rPr>
                <w:rFonts w:ascii="黑体" w:hAnsi="黑体" w:eastAsia="黑体" w:cs="黑体"/>
                <w:snapToGrid w:val="0"/>
                <w:color w:val="231F20"/>
                <w:spacing w:val="-31"/>
                <w:kern w:val="0"/>
                <w:sz w:val="16"/>
                <w:szCs w:val="16"/>
              </w:rPr>
              <w:t xml:space="preserve"> </w:t>
            </w:r>
            <w:r>
              <w:rPr>
                <w:rFonts w:ascii="Arial" w:hAnsi="Arial" w:eastAsia="Arial" w:cs="Arial"/>
                <w:snapToGrid w:val="0"/>
                <w:color w:val="231F20"/>
                <w:spacing w:val="4"/>
                <w:w w:val="109"/>
                <w:kern w:val="0"/>
                <w:sz w:val="16"/>
                <w:szCs w:val="16"/>
              </w:rPr>
              <w:t>;</w:t>
            </w:r>
            <w:r>
              <w:rPr>
                <w:rFonts w:ascii="黑体" w:hAnsi="黑体" w:eastAsia="黑体" w:cs="黑体"/>
                <w:snapToGrid w:val="0"/>
                <w:color w:val="231F20"/>
                <w:spacing w:val="4"/>
                <w:w w:val="109"/>
                <w:kern w:val="0"/>
                <w:sz w:val="16"/>
                <w:szCs w:val="16"/>
              </w:rPr>
              <w:t>能在工作中运用相关知</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8"/>
                <w:kern w:val="0"/>
                <w:sz w:val="16"/>
                <w:szCs w:val="16"/>
              </w:rPr>
              <w:t>识进行服务、管理和决策。</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2</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231F20"/>
                <w:spacing w:val="14"/>
                <w:kern w:val="0"/>
                <w:sz w:val="16"/>
                <w:szCs w:val="16"/>
              </w:rPr>
            </w:pPr>
            <w:r>
              <w:rPr>
                <w:rFonts w:ascii="黑体" w:hAnsi="黑体" w:eastAsia="黑体" w:cs="黑体"/>
                <w:snapToGrid w:val="0"/>
                <w:color w:val="231F20"/>
                <w:spacing w:val="14"/>
                <w:kern w:val="0"/>
                <w:sz w:val="16"/>
                <w:szCs w:val="16"/>
              </w:rPr>
              <w:t>餐饮服务与管理</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231F20"/>
                <w:spacing w:val="4"/>
                <w:w w:val="103"/>
                <w:kern w:val="0"/>
                <w:sz w:val="16"/>
                <w:szCs w:val="16"/>
              </w:rPr>
            </w:pPr>
            <w:r>
              <w:rPr>
                <w:rFonts w:hint="eastAsia" w:ascii="黑体" w:hAnsi="黑体" w:eastAsia="黑体" w:cs="黑体"/>
                <w:snapToGrid w:val="0"/>
                <w:color w:val="231F20"/>
                <w:spacing w:val="1"/>
                <w:kern w:val="0"/>
                <w:sz w:val="16"/>
                <w:szCs w:val="16"/>
              </w:rPr>
              <w:t>掌握中西菜点知识、中西餐服务方式 ;能辨别用餐器具的种类及用途 , 能按照规范标准进行中餐厅早、午、晚餐服务 ;熟练进行各种西餐厅服 务 ;能进行规范的宴会预订与服务 ,并具有良好的操作能力 ;具备初步 的菜单设计、菜肴定价、服务质量管理能力</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3"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0"/>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5"/>
                <w:kern w:val="0"/>
                <w:sz w:val="16"/>
                <w:szCs w:val="16"/>
              </w:rPr>
              <w:t>客房服务与管理</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231F20"/>
                <w:spacing w:val="5"/>
                <w:w w:val="108"/>
                <w:kern w:val="0"/>
                <w:sz w:val="16"/>
                <w:szCs w:val="16"/>
              </w:rPr>
            </w:pPr>
            <w:r>
              <w:rPr>
                <w:rFonts w:hint="eastAsia" w:ascii="黑体" w:hAnsi="黑体" w:eastAsia="黑体" w:cs="黑体"/>
                <w:snapToGrid w:val="0"/>
                <w:color w:val="231F20"/>
                <w:spacing w:val="5"/>
                <w:w w:val="108"/>
                <w:kern w:val="0"/>
                <w:sz w:val="16"/>
                <w:szCs w:val="16"/>
              </w:rPr>
              <w:t>能识别常见客房类型、客用设备及用品;能够按标准和规范程序独立 完成各类客房的清扫、夜床服务 ;能正确进行客衣收送、擦鞋、客房小酒吧控制、物品借用等服务以及客人委托代办的相关事宜 ;会选用合 适的清洁剂和清洁设备并按照工作流程进行公共区域 日常清洁保养 ; 能够接待 V1P、政府代表团等各类特殊客人 ,提供私人管家服务 ;懂得进行初步的成本控制工作。</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4</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7"/>
                <w:w w:val="99"/>
                <w:kern w:val="0"/>
                <w:sz w:val="16"/>
                <w:szCs w:val="16"/>
              </w:rPr>
              <w:t>导游基础知识</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000000"/>
                <w:kern w:val="0"/>
                <w:sz w:val="16"/>
                <w:szCs w:val="16"/>
              </w:rPr>
              <w:t>了解中国历史、旅游地理、民族民俗、古代建筑、古代园林、宗教文化、 饮食文化、文学艺术、风物特产相关的基本知识;提升学生在讲解和对 客表达中的文化内涵;具备对文学艺术、古代建筑、古代园林的基本赏 析能力 , 并能运用相关知识进行讲解 ;能帮助游客在旅游活动中 了解 和尊重当地民俗和宗教。</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231F20"/>
                <w:kern w:val="0"/>
                <w:sz w:val="18"/>
                <w:szCs w:val="18"/>
              </w:rPr>
            </w:pPr>
            <w:r>
              <w:rPr>
                <w:rFonts w:hint="eastAsia" w:ascii="Arial" w:hAnsi="Arial" w:cs="Arial"/>
                <w:snapToGrid w:val="0"/>
                <w:color w:val="231F20"/>
                <w:kern w:val="0"/>
                <w:sz w:val="18"/>
                <w:szCs w:val="18"/>
              </w:rPr>
              <w:t>5</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0"/>
              <w:jc w:val="left"/>
              <w:textAlignment w:val="baseline"/>
              <w:rPr>
                <w:rFonts w:ascii="黑体" w:hAnsi="黑体" w:eastAsia="黑体" w:cs="黑体"/>
                <w:snapToGrid w:val="0"/>
                <w:color w:val="231F20"/>
                <w:spacing w:val="-3"/>
                <w:kern w:val="0"/>
                <w:sz w:val="16"/>
                <w:szCs w:val="16"/>
              </w:rPr>
            </w:pPr>
            <w:r>
              <w:rPr>
                <w:rFonts w:ascii="黑体" w:hAnsi="黑体" w:eastAsia="黑体" w:cs="黑体"/>
                <w:snapToGrid w:val="0"/>
                <w:color w:val="231F20"/>
                <w:spacing w:val="-3"/>
                <w:kern w:val="0"/>
                <w:sz w:val="16"/>
                <w:szCs w:val="16"/>
              </w:rPr>
              <w:t>饭店专业英语</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231F20"/>
                <w:spacing w:val="5"/>
                <w:w w:val="108"/>
                <w:kern w:val="0"/>
                <w:sz w:val="16"/>
                <w:szCs w:val="16"/>
              </w:rPr>
            </w:pPr>
            <w:r>
              <w:rPr>
                <w:rFonts w:hint="eastAsia" w:ascii="黑体" w:hAnsi="黑体" w:eastAsia="黑体" w:cs="黑体"/>
                <w:snapToGrid w:val="0"/>
                <w:color w:val="231F20"/>
                <w:spacing w:val="5"/>
                <w:w w:val="108"/>
                <w:kern w:val="0"/>
                <w:sz w:val="16"/>
                <w:szCs w:val="16"/>
              </w:rPr>
              <w:t>能熟练使用饭店服务工作中常用专业英语词汇、术语、句型及习惯用 语;能用英语向客人介绍饭店主要设施设备及服务项 目 ;能听写、记录 客人的电话预订及留言 ,  完成工作表中英语书写的有关信息填写 ;能 使用英语与外宾作基础沟通 ,并提供服务。</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231F20"/>
                <w:spacing w:val="-10"/>
                <w:kern w:val="0"/>
                <w:sz w:val="18"/>
                <w:szCs w:val="18"/>
              </w:rPr>
            </w:pPr>
            <w:r>
              <w:rPr>
                <w:rFonts w:hint="eastAsia" w:ascii="Arial" w:hAnsi="Arial" w:cs="Arial"/>
                <w:snapToGrid w:val="0"/>
                <w:color w:val="231F20"/>
                <w:spacing w:val="-10"/>
                <w:kern w:val="0"/>
                <w:sz w:val="18"/>
                <w:szCs w:val="18"/>
              </w:rPr>
              <w:t>144</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6</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0"/>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酒店服务礼仪</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5"/>
                <w:w w:val="107"/>
                <w:kern w:val="0"/>
                <w:sz w:val="16"/>
                <w:szCs w:val="16"/>
              </w:rPr>
              <w:t>了解在</w:t>
            </w:r>
            <w:r>
              <w:rPr>
                <w:rFonts w:ascii="黑体" w:hAnsi="黑体" w:eastAsia="黑体" w:cs="黑体"/>
                <w:snapToGrid w:val="0"/>
                <w:color w:val="231F20"/>
                <w:spacing w:val="-14"/>
                <w:kern w:val="0"/>
                <w:sz w:val="16"/>
                <w:szCs w:val="16"/>
              </w:rPr>
              <w:t xml:space="preserve"> </w:t>
            </w:r>
            <w:r>
              <w:rPr>
                <w:rFonts w:ascii="黑体" w:hAnsi="黑体" w:eastAsia="黑体" w:cs="黑体"/>
                <w:snapToGrid w:val="0"/>
                <w:color w:val="231F20"/>
                <w:spacing w:val="5"/>
                <w:w w:val="107"/>
                <w:kern w:val="0"/>
                <w:sz w:val="16"/>
                <w:szCs w:val="16"/>
              </w:rPr>
              <w:t>日常交往中的基本礼节</w:t>
            </w:r>
            <w:r>
              <w:rPr>
                <w:rFonts w:ascii="黑体" w:hAnsi="黑体" w:eastAsia="黑体" w:cs="黑体"/>
                <w:snapToGrid w:val="0"/>
                <w:color w:val="231F20"/>
                <w:spacing w:val="-34"/>
                <w:kern w:val="0"/>
                <w:sz w:val="16"/>
                <w:szCs w:val="16"/>
              </w:rPr>
              <w:t xml:space="preserve"> </w:t>
            </w:r>
            <w:r>
              <w:rPr>
                <w:rFonts w:ascii="Arial" w:hAnsi="Arial" w:eastAsia="Arial" w:cs="Arial"/>
                <w:snapToGrid w:val="0"/>
                <w:color w:val="231F20"/>
                <w:spacing w:val="5"/>
                <w:w w:val="107"/>
                <w:kern w:val="0"/>
                <w:sz w:val="16"/>
                <w:szCs w:val="16"/>
              </w:rPr>
              <w:t>;</w:t>
            </w:r>
            <w:r>
              <w:rPr>
                <w:rFonts w:ascii="Arial" w:hAnsi="Arial" w:eastAsia="Arial" w:cs="Arial"/>
                <w:snapToGrid w:val="0"/>
                <w:color w:val="231F20"/>
                <w:spacing w:val="-16"/>
                <w:kern w:val="0"/>
                <w:sz w:val="16"/>
                <w:szCs w:val="16"/>
              </w:rPr>
              <w:t xml:space="preserve"> </w:t>
            </w:r>
            <w:r>
              <w:rPr>
                <w:rFonts w:ascii="黑体" w:hAnsi="黑体" w:eastAsia="黑体" w:cs="黑体"/>
                <w:snapToGrid w:val="0"/>
                <w:color w:val="231F20"/>
                <w:spacing w:val="5"/>
                <w:w w:val="107"/>
                <w:kern w:val="0"/>
                <w:sz w:val="16"/>
                <w:szCs w:val="16"/>
              </w:rPr>
              <w:t>掌握对客服务礼貌要求</w:t>
            </w:r>
            <w:r>
              <w:rPr>
                <w:rFonts w:ascii="黑体" w:hAnsi="黑体" w:eastAsia="黑体" w:cs="黑体"/>
                <w:snapToGrid w:val="0"/>
                <w:color w:val="231F20"/>
                <w:spacing w:val="-34"/>
                <w:kern w:val="0"/>
                <w:sz w:val="16"/>
                <w:szCs w:val="16"/>
              </w:rPr>
              <w:t xml:space="preserve"> </w:t>
            </w:r>
            <w:r>
              <w:rPr>
                <w:rFonts w:ascii="Arial" w:hAnsi="Arial" w:eastAsia="Arial" w:cs="Arial"/>
                <w:snapToGrid w:val="0"/>
                <w:color w:val="231F20"/>
                <w:spacing w:val="5"/>
                <w:w w:val="107"/>
                <w:kern w:val="0"/>
                <w:sz w:val="16"/>
                <w:szCs w:val="16"/>
              </w:rPr>
              <w:t>;</w:t>
            </w:r>
            <w:r>
              <w:rPr>
                <w:rFonts w:ascii="Arial" w:hAnsi="Arial" w:eastAsia="Arial" w:cs="Arial"/>
                <w:snapToGrid w:val="0"/>
                <w:color w:val="231F20"/>
                <w:spacing w:val="-17"/>
                <w:kern w:val="0"/>
                <w:sz w:val="16"/>
                <w:szCs w:val="16"/>
              </w:rPr>
              <w:t xml:space="preserve"> </w:t>
            </w:r>
            <w:r>
              <w:rPr>
                <w:rFonts w:ascii="黑体" w:hAnsi="黑体" w:eastAsia="黑体" w:cs="黑体"/>
                <w:snapToGrid w:val="0"/>
                <w:color w:val="231F20"/>
                <w:spacing w:val="5"/>
                <w:w w:val="107"/>
                <w:kern w:val="0"/>
                <w:sz w:val="16"/>
                <w:szCs w:val="16"/>
              </w:rPr>
              <w:t>掌握商务接</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4"/>
                <w:w w:val="110"/>
                <w:kern w:val="0"/>
                <w:sz w:val="16"/>
                <w:szCs w:val="16"/>
              </w:rPr>
              <w:t>待礼仪的基本要求和规范</w:t>
            </w:r>
            <w:r>
              <w:rPr>
                <w:rFonts w:ascii="黑体" w:hAnsi="黑体" w:eastAsia="黑体" w:cs="黑体"/>
                <w:snapToGrid w:val="0"/>
                <w:color w:val="231F20"/>
                <w:spacing w:val="-11"/>
                <w:kern w:val="0"/>
                <w:sz w:val="16"/>
                <w:szCs w:val="16"/>
              </w:rPr>
              <w:t>，</w:t>
            </w:r>
            <w:r>
              <w:rPr>
                <w:rFonts w:ascii="黑体" w:hAnsi="黑体" w:eastAsia="黑体" w:cs="黑体"/>
                <w:snapToGrid w:val="0"/>
                <w:color w:val="231F20"/>
                <w:spacing w:val="4"/>
                <w:w w:val="110"/>
                <w:kern w:val="0"/>
                <w:sz w:val="16"/>
                <w:szCs w:val="16"/>
              </w:rPr>
              <w:t>能在岗位工作和人际交往中展示良好形</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4"/>
                <w:w w:val="107"/>
                <w:kern w:val="0"/>
                <w:sz w:val="16"/>
                <w:szCs w:val="16"/>
              </w:rPr>
              <w:t>象</w:t>
            </w:r>
            <w:r>
              <w:rPr>
                <w:rFonts w:ascii="黑体" w:hAnsi="黑体" w:eastAsia="黑体" w:cs="黑体"/>
                <w:snapToGrid w:val="0"/>
                <w:color w:val="231F20"/>
                <w:spacing w:val="-32"/>
                <w:kern w:val="0"/>
                <w:sz w:val="16"/>
                <w:szCs w:val="16"/>
              </w:rPr>
              <w:t xml:space="preserve"> </w:t>
            </w:r>
            <w:r>
              <w:rPr>
                <w:rFonts w:ascii="Arial" w:hAnsi="Arial" w:eastAsia="Arial" w:cs="Arial"/>
                <w:snapToGrid w:val="0"/>
                <w:color w:val="231F20"/>
                <w:spacing w:val="4"/>
                <w:w w:val="107"/>
                <w:kern w:val="0"/>
                <w:sz w:val="16"/>
                <w:szCs w:val="16"/>
              </w:rPr>
              <w:t>,</w:t>
            </w:r>
            <w:r>
              <w:rPr>
                <w:rFonts w:ascii="黑体" w:hAnsi="黑体" w:eastAsia="黑体" w:cs="黑体"/>
                <w:snapToGrid w:val="0"/>
                <w:color w:val="231F20"/>
                <w:spacing w:val="4"/>
                <w:w w:val="107"/>
                <w:kern w:val="0"/>
                <w:sz w:val="16"/>
                <w:szCs w:val="16"/>
              </w:rPr>
              <w:t>提升文明服务能力</w:t>
            </w:r>
            <w:r>
              <w:rPr>
                <w:rFonts w:ascii="黑体" w:hAnsi="黑体" w:eastAsia="黑体" w:cs="黑体"/>
                <w:snapToGrid w:val="0"/>
                <w:color w:val="231F20"/>
                <w:spacing w:val="-39"/>
                <w:kern w:val="0"/>
                <w:sz w:val="16"/>
                <w:szCs w:val="16"/>
              </w:rPr>
              <w:t xml:space="preserve"> </w:t>
            </w:r>
            <w:r>
              <w:rPr>
                <w:rFonts w:ascii="Arial" w:hAnsi="Arial" w:eastAsia="Arial" w:cs="Arial"/>
                <w:snapToGrid w:val="0"/>
                <w:color w:val="231F20"/>
                <w:spacing w:val="4"/>
                <w:w w:val="107"/>
                <w:kern w:val="0"/>
                <w:sz w:val="16"/>
                <w:szCs w:val="16"/>
              </w:rPr>
              <w:t>,</w:t>
            </w:r>
            <w:r>
              <w:rPr>
                <w:rFonts w:ascii="Arial" w:hAnsi="Arial" w:eastAsia="Arial" w:cs="Arial"/>
                <w:snapToGrid w:val="0"/>
                <w:color w:val="231F20"/>
                <w:spacing w:val="-24"/>
                <w:kern w:val="0"/>
                <w:sz w:val="16"/>
                <w:szCs w:val="16"/>
              </w:rPr>
              <w:t xml:space="preserve"> </w:t>
            </w:r>
            <w:r>
              <w:rPr>
                <w:rFonts w:ascii="黑体" w:hAnsi="黑体" w:eastAsia="黑体" w:cs="黑体"/>
                <w:snapToGrid w:val="0"/>
                <w:color w:val="231F20"/>
                <w:spacing w:val="4"/>
                <w:w w:val="107"/>
                <w:kern w:val="0"/>
                <w:sz w:val="16"/>
                <w:szCs w:val="16"/>
              </w:rPr>
              <w:t>为职业生涯发展奠定基础。</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17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kern w:val="0"/>
                <w:sz w:val="18"/>
                <w:szCs w:val="18"/>
              </w:rPr>
              <w:t>7</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ind w:right="60"/>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kern w:val="0"/>
                <w:sz w:val="16"/>
                <w:szCs w:val="16"/>
              </w:rPr>
              <w:t>前厅服务与管理</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2"/>
                <w:kern w:val="0"/>
                <w:sz w:val="16"/>
                <w:szCs w:val="16"/>
              </w:rPr>
              <w:t>对前厅部设施设备和表单有基本的了解 ;掌握预订服务、礼宾服务、入 住登记服务、收银服务、前厅其他服务和督导管理等各项工作的流程 和标准 ;能在酒店前厅员工指导下开展相关的前厅接待服务 ;能使用 流畅的前厅对客服务用语 ,适应前厅各部门的工作要求。</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180</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434" w:type="dxa"/>
            <w:tcBorders>
              <w:left w:val="single" w:color="231F20" w:sz="6" w:space="0"/>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9"/>
                <w:w w:val="94"/>
                <w:kern w:val="0"/>
                <w:sz w:val="18"/>
                <w:szCs w:val="18"/>
              </w:rPr>
              <w:t>8</w:t>
            </w:r>
          </w:p>
        </w:tc>
        <w:tc>
          <w:tcPr>
            <w:tcW w:w="1306"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形体训练</w:t>
            </w:r>
          </w:p>
        </w:tc>
        <w:tc>
          <w:tcPr>
            <w:tcW w:w="5408" w:type="dxa"/>
            <w:tcBorders>
              <w:bottom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3"/>
                <w:kern w:val="0"/>
                <w:sz w:val="16"/>
                <w:szCs w:val="16"/>
              </w:rPr>
              <w:t>依据《形体训练课程标准》开设</w:t>
            </w:r>
            <w:r>
              <w:rPr>
                <w:rFonts w:ascii="黑体" w:hAnsi="黑体" w:eastAsia="黑体" w:cs="黑体"/>
                <w:snapToGrid w:val="0"/>
                <w:color w:val="231F20"/>
                <w:spacing w:val="-30"/>
                <w:kern w:val="0"/>
                <w:sz w:val="16"/>
                <w:szCs w:val="16"/>
              </w:rPr>
              <w:t xml:space="preserve"> </w:t>
            </w:r>
            <w:r>
              <w:rPr>
                <w:rFonts w:ascii="Arial" w:hAnsi="Arial" w:eastAsia="Arial" w:cs="Arial"/>
                <w:snapToGrid w:val="0"/>
                <w:color w:val="231F20"/>
                <w:spacing w:val="4"/>
                <w:w w:val="103"/>
                <w:kern w:val="0"/>
                <w:sz w:val="16"/>
                <w:szCs w:val="16"/>
              </w:rPr>
              <w:t>,</w:t>
            </w:r>
            <w:r>
              <w:rPr>
                <w:rFonts w:ascii="黑体" w:hAnsi="黑体" w:eastAsia="黑体" w:cs="黑体"/>
                <w:snapToGrid w:val="0"/>
                <w:color w:val="231F20"/>
                <w:spacing w:val="4"/>
                <w:w w:val="103"/>
                <w:kern w:val="0"/>
                <w:sz w:val="16"/>
                <w:szCs w:val="16"/>
              </w:rPr>
              <w:t>并与专业密切结合。</w:t>
            </w:r>
          </w:p>
        </w:tc>
        <w:tc>
          <w:tcPr>
            <w:tcW w:w="564" w:type="dxa"/>
            <w:tcBorders>
              <w:bottom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r>
    </w:tbl>
    <w:p>
      <w:pPr>
        <w:widowControl/>
        <w:kinsoku w:val="0"/>
        <w:autoSpaceDE w:val="0"/>
        <w:autoSpaceDN w:val="0"/>
        <w:adjustRightInd w:val="0"/>
        <w:snapToGrid w:val="0"/>
        <w:spacing w:before="163" w:line="204" w:lineRule="auto"/>
        <w:ind w:firstLine="552" w:firstLineChars="200"/>
        <w:jc w:val="left"/>
        <w:textAlignment w:val="baseline"/>
        <w:rPr>
          <w:rFonts w:ascii="Arial" w:hAnsi="Arial" w:cs="Arial"/>
          <w:snapToGrid w:val="0"/>
          <w:color w:val="000000"/>
          <w:kern w:val="0"/>
          <w:szCs w:val="21"/>
        </w:rPr>
      </w:pPr>
      <w:r>
        <w:rPr>
          <w:rFonts w:hint="eastAsia" w:ascii="方正仿宋_GBK" w:hAnsi="方正仿宋_GBK" w:eastAsia="方正仿宋_GBK" w:cs="方正仿宋_GBK"/>
          <w:snapToGrid w:val="0"/>
          <w:color w:val="231F20"/>
          <w:spacing w:val="-4"/>
          <w:w w:val="89"/>
          <w:kern w:val="0"/>
          <w:sz w:val="32"/>
          <w:szCs w:val="32"/>
          <w:lang w:eastAsia="zh-CN"/>
        </w:rPr>
        <w:t>（</w:t>
      </w:r>
      <w:r>
        <w:rPr>
          <w:rFonts w:hint="eastAsia" w:ascii="方正仿宋_GBK" w:hAnsi="方正仿宋_GBK" w:eastAsia="方正仿宋_GBK" w:cs="方正仿宋_GBK"/>
          <w:snapToGrid w:val="0"/>
          <w:color w:val="231F20"/>
          <w:spacing w:val="-4"/>
          <w:w w:val="89"/>
          <w:kern w:val="0"/>
          <w:sz w:val="32"/>
          <w:szCs w:val="32"/>
          <w:lang w:val="en-US" w:eastAsia="zh-CN"/>
        </w:rPr>
        <w:t>2</w:t>
      </w:r>
      <w:r>
        <w:rPr>
          <w:rFonts w:hint="eastAsia" w:ascii="方正仿宋_GBK" w:hAnsi="方正仿宋_GBK" w:eastAsia="方正仿宋_GBK" w:cs="方正仿宋_GBK"/>
          <w:snapToGrid w:val="0"/>
          <w:color w:val="231F20"/>
          <w:spacing w:val="-4"/>
          <w:w w:val="89"/>
          <w:kern w:val="0"/>
          <w:sz w:val="32"/>
          <w:szCs w:val="32"/>
          <w:lang w:eastAsia="zh-CN"/>
        </w:rPr>
        <w:t>）专业方向课</w:t>
      </w:r>
    </w:p>
    <w:p>
      <w:pPr>
        <w:widowControl/>
        <w:kinsoku w:val="0"/>
        <w:autoSpaceDE w:val="0"/>
        <w:autoSpaceDN w:val="0"/>
        <w:adjustRightInd w:val="0"/>
        <w:snapToGrid w:val="0"/>
        <w:spacing w:line="102" w:lineRule="exact"/>
        <w:jc w:val="left"/>
        <w:textAlignment w:val="baseline"/>
        <w:rPr>
          <w:rFonts w:ascii="Arial" w:hAnsi="Arial" w:cs="Arial"/>
          <w:snapToGrid w:val="0"/>
          <w:color w:val="000000"/>
          <w:kern w:val="0"/>
          <w:szCs w:val="21"/>
        </w:rPr>
      </w:pPr>
    </w:p>
    <w:tbl>
      <w:tblPr>
        <w:tblStyle w:val="7"/>
        <w:tblW w:w="7712" w:type="dxa"/>
        <w:tblInd w:w="89"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34"/>
        <w:gridCol w:w="1306"/>
        <w:gridCol w:w="5408"/>
        <w:gridCol w:w="564"/>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0" w:hRule="atLeast"/>
        </w:trPr>
        <w:tc>
          <w:tcPr>
            <w:tcW w:w="434" w:type="dxa"/>
            <w:tcBorders>
              <w:top w:val="single" w:color="231F20" w:sz="6" w:space="0"/>
              <w:left w:val="single" w:color="231F20" w:sz="6" w:space="0"/>
            </w:tcBorders>
            <w:textDirection w:val="tbRlV"/>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序号</w:t>
            </w:r>
          </w:p>
        </w:tc>
        <w:tc>
          <w:tcPr>
            <w:tcW w:w="1306"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5408"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教学内容和要求</w:t>
            </w:r>
          </w:p>
        </w:tc>
        <w:tc>
          <w:tcPr>
            <w:tcW w:w="564" w:type="dxa"/>
            <w:tcBorders>
              <w:top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ind w:right="104"/>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参考</w:t>
            </w:r>
            <w:r>
              <w:rPr>
                <w:rFonts w:ascii="黑体" w:hAnsi="黑体" w:eastAsia="黑体" w:cs="黑体"/>
                <w:snapToGrid w:val="0"/>
                <w:color w:val="231F20"/>
                <w:spacing w:val="1"/>
                <w:kern w:val="0"/>
                <w:sz w:val="16"/>
                <w:szCs w:val="16"/>
              </w:rPr>
              <w:t xml:space="preserve"> </w:t>
            </w:r>
            <w:r>
              <w:rPr>
                <w:rFonts w:ascii="黑体" w:hAnsi="黑体" w:eastAsia="黑体" w:cs="黑体"/>
                <w:snapToGrid w:val="0"/>
                <w:color w:val="231F20"/>
                <w:spacing w:val="6"/>
                <w:kern w:val="0"/>
                <w:sz w:val="16"/>
                <w:szCs w:val="16"/>
              </w:rPr>
              <w:t>学时</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5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导游业务</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10"/>
                <w:kern w:val="0"/>
                <w:sz w:val="16"/>
                <w:szCs w:val="16"/>
              </w:rPr>
              <w:t>培养导游员基本素质</w:t>
            </w:r>
            <w:r>
              <w:rPr>
                <w:rFonts w:ascii="黑体" w:hAnsi="黑体" w:eastAsia="黑体" w:cs="黑体"/>
                <w:snapToGrid w:val="0"/>
                <w:color w:val="231F20"/>
                <w:spacing w:val="-26"/>
                <w:kern w:val="0"/>
                <w:sz w:val="16"/>
                <w:szCs w:val="16"/>
              </w:rPr>
              <w:t xml:space="preserve"> </w:t>
            </w:r>
            <w:r>
              <w:rPr>
                <w:rFonts w:ascii="Arial" w:hAnsi="Arial" w:eastAsia="Arial" w:cs="Arial"/>
                <w:snapToGrid w:val="0"/>
                <w:color w:val="231F20"/>
                <w:spacing w:val="4"/>
                <w:w w:val="110"/>
                <w:kern w:val="0"/>
                <w:sz w:val="16"/>
                <w:szCs w:val="16"/>
              </w:rPr>
              <w:t>,</w:t>
            </w:r>
            <w:r>
              <w:rPr>
                <w:rFonts w:ascii="黑体" w:hAnsi="黑体" w:eastAsia="黑体" w:cs="黑体"/>
                <w:snapToGrid w:val="0"/>
                <w:color w:val="231F20"/>
                <w:spacing w:val="4"/>
                <w:w w:val="110"/>
                <w:kern w:val="0"/>
                <w:sz w:val="16"/>
                <w:szCs w:val="16"/>
              </w:rPr>
              <w:t>树立良好的职业道德</w:t>
            </w:r>
            <w:r>
              <w:rPr>
                <w:rFonts w:ascii="黑体" w:hAnsi="黑体" w:eastAsia="黑体" w:cs="黑体"/>
                <w:snapToGrid w:val="0"/>
                <w:color w:val="231F20"/>
                <w:spacing w:val="-34"/>
                <w:kern w:val="0"/>
                <w:sz w:val="16"/>
                <w:szCs w:val="16"/>
              </w:rPr>
              <w:t xml:space="preserve"> </w:t>
            </w:r>
            <w:r>
              <w:rPr>
                <w:rFonts w:ascii="Arial" w:hAnsi="Arial" w:eastAsia="Arial" w:cs="Arial"/>
                <w:snapToGrid w:val="0"/>
                <w:color w:val="231F20"/>
                <w:spacing w:val="4"/>
                <w:w w:val="110"/>
                <w:kern w:val="0"/>
                <w:sz w:val="16"/>
                <w:szCs w:val="16"/>
              </w:rPr>
              <w:t>;</w:t>
            </w:r>
            <w:r>
              <w:rPr>
                <w:rFonts w:ascii="Arial" w:hAnsi="Arial" w:eastAsia="Arial" w:cs="Arial"/>
                <w:snapToGrid w:val="0"/>
                <w:color w:val="231F20"/>
                <w:spacing w:val="-17"/>
                <w:kern w:val="0"/>
                <w:sz w:val="16"/>
                <w:szCs w:val="16"/>
              </w:rPr>
              <w:t xml:space="preserve"> </w:t>
            </w:r>
            <w:r>
              <w:rPr>
                <w:rFonts w:ascii="黑体" w:hAnsi="黑体" w:eastAsia="黑体" w:cs="黑体"/>
                <w:snapToGrid w:val="0"/>
                <w:color w:val="231F20"/>
                <w:spacing w:val="4"/>
                <w:w w:val="110"/>
                <w:kern w:val="0"/>
                <w:sz w:val="16"/>
                <w:szCs w:val="16"/>
              </w:rPr>
              <w:t>掌握导游员的服务规范</w:t>
            </w:r>
            <w:r>
              <w:rPr>
                <w:rFonts w:ascii="黑体" w:hAnsi="黑体" w:eastAsia="黑体" w:cs="黑体"/>
                <w:snapToGrid w:val="0"/>
                <w:color w:val="231F20"/>
                <w:w w:val="101"/>
                <w:kern w:val="0"/>
                <w:sz w:val="16"/>
                <w:szCs w:val="16"/>
              </w:rPr>
              <w:t xml:space="preserve"> </w:t>
            </w:r>
            <w:r>
              <w:rPr>
                <w:rFonts w:ascii="黑体" w:hAnsi="黑体" w:eastAsia="黑体" w:cs="黑体"/>
                <w:snapToGrid w:val="0"/>
                <w:color w:val="231F20"/>
                <w:spacing w:val="5"/>
                <w:w w:val="109"/>
                <w:kern w:val="0"/>
                <w:sz w:val="16"/>
                <w:szCs w:val="16"/>
              </w:rPr>
              <w:t>和服务质量标准</w:t>
            </w:r>
            <w:r>
              <w:rPr>
                <w:rFonts w:ascii="黑体" w:hAnsi="黑体" w:eastAsia="黑体" w:cs="黑体"/>
                <w:snapToGrid w:val="0"/>
                <w:color w:val="231F20"/>
                <w:spacing w:val="-34"/>
                <w:kern w:val="0"/>
                <w:sz w:val="16"/>
                <w:szCs w:val="16"/>
              </w:rPr>
              <w:t xml:space="preserve"> </w:t>
            </w:r>
            <w:r>
              <w:rPr>
                <w:rFonts w:ascii="Arial" w:hAnsi="Arial" w:eastAsia="Arial" w:cs="Arial"/>
                <w:snapToGrid w:val="0"/>
                <w:color w:val="231F20"/>
                <w:spacing w:val="5"/>
                <w:w w:val="109"/>
                <w:kern w:val="0"/>
                <w:sz w:val="16"/>
                <w:szCs w:val="16"/>
              </w:rPr>
              <w:t>;</w:t>
            </w:r>
            <w:r>
              <w:rPr>
                <w:rFonts w:ascii="黑体" w:hAnsi="黑体" w:eastAsia="黑体" w:cs="黑体"/>
                <w:snapToGrid w:val="0"/>
                <w:color w:val="231F20"/>
                <w:spacing w:val="5"/>
                <w:w w:val="109"/>
                <w:kern w:val="0"/>
                <w:sz w:val="16"/>
                <w:szCs w:val="16"/>
              </w:rPr>
              <w:t>熟知旅游常识</w:t>
            </w:r>
            <w:r>
              <w:rPr>
                <w:rFonts w:ascii="Arial" w:hAnsi="Arial" w:eastAsia="Arial" w:cs="Arial"/>
                <w:snapToGrid w:val="0"/>
                <w:color w:val="231F20"/>
                <w:spacing w:val="5"/>
                <w:w w:val="109"/>
                <w:kern w:val="0"/>
                <w:sz w:val="16"/>
                <w:szCs w:val="16"/>
              </w:rPr>
              <w:t>;</w:t>
            </w:r>
            <w:r>
              <w:rPr>
                <w:rFonts w:ascii="黑体" w:hAnsi="黑体" w:eastAsia="黑体" w:cs="黑体"/>
                <w:snapToGrid w:val="0"/>
                <w:color w:val="231F20"/>
                <w:spacing w:val="5"/>
                <w:w w:val="109"/>
                <w:kern w:val="0"/>
                <w:sz w:val="16"/>
                <w:szCs w:val="16"/>
              </w:rPr>
              <w:t>能独立开展导游服务</w:t>
            </w:r>
            <w:r>
              <w:rPr>
                <w:rFonts w:ascii="黑体" w:hAnsi="黑体" w:eastAsia="黑体" w:cs="黑体"/>
                <w:snapToGrid w:val="0"/>
                <w:color w:val="231F20"/>
                <w:spacing w:val="-37"/>
                <w:kern w:val="0"/>
                <w:sz w:val="16"/>
                <w:szCs w:val="16"/>
              </w:rPr>
              <w:t xml:space="preserve"> </w:t>
            </w:r>
            <w:r>
              <w:rPr>
                <w:rFonts w:ascii="Arial" w:hAnsi="Arial" w:eastAsia="Arial" w:cs="Arial"/>
                <w:snapToGrid w:val="0"/>
                <w:color w:val="231F20"/>
                <w:spacing w:val="5"/>
                <w:w w:val="109"/>
                <w:kern w:val="0"/>
                <w:sz w:val="16"/>
                <w:szCs w:val="16"/>
              </w:rPr>
              <w:t>,</w:t>
            </w:r>
            <w:r>
              <w:rPr>
                <w:rFonts w:ascii="黑体" w:hAnsi="黑体" w:eastAsia="黑体" w:cs="黑体"/>
                <w:snapToGrid w:val="0"/>
                <w:color w:val="231F20"/>
                <w:spacing w:val="5"/>
                <w:w w:val="109"/>
                <w:kern w:val="0"/>
                <w:sz w:val="16"/>
                <w:szCs w:val="16"/>
              </w:rPr>
              <w:t>具备独立处理</w:t>
            </w:r>
            <w:r>
              <w:rPr>
                <w:rFonts w:ascii="黑体" w:hAnsi="黑体" w:eastAsia="黑体" w:cs="黑体"/>
                <w:snapToGrid w:val="0"/>
                <w:color w:val="231F20"/>
                <w:w w:val="101"/>
                <w:kern w:val="0"/>
                <w:sz w:val="16"/>
                <w:szCs w:val="16"/>
              </w:rPr>
              <w:t xml:space="preserve"> </w:t>
            </w:r>
            <w:r>
              <w:rPr>
                <w:rFonts w:ascii="黑体" w:hAnsi="黑体" w:eastAsia="黑体" w:cs="黑体"/>
                <w:snapToGrid w:val="0"/>
                <w:color w:val="231F20"/>
                <w:spacing w:val="4"/>
                <w:w w:val="110"/>
                <w:kern w:val="0"/>
                <w:sz w:val="16"/>
                <w:szCs w:val="16"/>
              </w:rPr>
              <w:t>问题的能力</w:t>
            </w:r>
            <w:r>
              <w:rPr>
                <w:rFonts w:ascii="黑体" w:hAnsi="黑体" w:eastAsia="黑体" w:cs="黑体"/>
                <w:snapToGrid w:val="0"/>
                <w:color w:val="231F20"/>
                <w:spacing w:val="-24"/>
                <w:kern w:val="0"/>
                <w:sz w:val="16"/>
                <w:szCs w:val="16"/>
              </w:rPr>
              <w:t xml:space="preserve"> </w:t>
            </w:r>
            <w:r>
              <w:rPr>
                <w:rFonts w:ascii="Arial" w:hAnsi="Arial" w:eastAsia="Arial" w:cs="Arial"/>
                <w:snapToGrid w:val="0"/>
                <w:color w:val="231F20"/>
                <w:spacing w:val="4"/>
                <w:w w:val="110"/>
                <w:kern w:val="0"/>
                <w:sz w:val="16"/>
                <w:szCs w:val="16"/>
              </w:rPr>
              <w:t>;</w:t>
            </w:r>
            <w:r>
              <w:rPr>
                <w:rFonts w:ascii="黑体" w:hAnsi="黑体" w:eastAsia="黑体" w:cs="黑体"/>
                <w:snapToGrid w:val="0"/>
                <w:color w:val="231F20"/>
                <w:spacing w:val="4"/>
                <w:w w:val="110"/>
                <w:kern w:val="0"/>
                <w:sz w:val="16"/>
                <w:szCs w:val="16"/>
              </w:rPr>
              <w:t>能独立应对旅游中的突发事件和游客的特殊需求</w:t>
            </w:r>
            <w:r>
              <w:rPr>
                <w:rFonts w:ascii="黑体" w:hAnsi="黑体" w:eastAsia="黑体" w:cs="黑体"/>
                <w:snapToGrid w:val="0"/>
                <w:color w:val="231F20"/>
                <w:spacing w:val="-35"/>
                <w:kern w:val="0"/>
                <w:sz w:val="16"/>
                <w:szCs w:val="16"/>
              </w:rPr>
              <w:t xml:space="preserve"> </w:t>
            </w:r>
            <w:r>
              <w:rPr>
                <w:rFonts w:ascii="Arial" w:hAnsi="Arial" w:eastAsia="Arial" w:cs="Arial"/>
                <w:snapToGrid w:val="0"/>
                <w:color w:val="231F20"/>
                <w:spacing w:val="4"/>
                <w:w w:val="110"/>
                <w:kern w:val="0"/>
                <w:sz w:val="16"/>
                <w:szCs w:val="16"/>
              </w:rPr>
              <w:t>,</w:t>
            </w:r>
            <w:r>
              <w:rPr>
                <w:rFonts w:ascii="Arial" w:hAnsi="Arial" w:eastAsia="Arial" w:cs="Arial"/>
                <w:snapToGrid w:val="0"/>
                <w:color w:val="231F20"/>
                <w:spacing w:val="-18"/>
                <w:kern w:val="0"/>
                <w:sz w:val="16"/>
                <w:szCs w:val="16"/>
              </w:rPr>
              <w:t xml:space="preserve"> </w:t>
            </w:r>
            <w:r>
              <w:rPr>
                <w:rFonts w:ascii="黑体" w:hAnsi="黑体" w:eastAsia="黑体" w:cs="黑体"/>
                <w:snapToGrid w:val="0"/>
                <w:color w:val="231F20"/>
                <w:spacing w:val="4"/>
                <w:w w:val="110"/>
                <w:kern w:val="0"/>
                <w:sz w:val="16"/>
                <w:szCs w:val="16"/>
              </w:rPr>
              <w:t>为将</w:t>
            </w:r>
            <w:r>
              <w:rPr>
                <w:rFonts w:ascii="黑体" w:hAnsi="黑体" w:eastAsia="黑体" w:cs="黑体"/>
                <w:snapToGrid w:val="0"/>
                <w:color w:val="231F20"/>
                <w:kern w:val="0"/>
                <w:sz w:val="16"/>
                <w:szCs w:val="16"/>
              </w:rPr>
              <w:t xml:space="preserve"> </w:t>
            </w:r>
            <w:r>
              <w:rPr>
                <w:rFonts w:ascii="黑体" w:hAnsi="黑体" w:eastAsia="黑体" w:cs="黑体"/>
                <w:snapToGrid w:val="0"/>
                <w:color w:val="231F20"/>
                <w:spacing w:val="17"/>
                <w:w w:val="99"/>
                <w:kern w:val="0"/>
                <w:sz w:val="16"/>
                <w:szCs w:val="16"/>
              </w:rPr>
              <w:t>来从事导游工作打下良好的基础。</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kern w:val="0"/>
                <w:sz w:val="18"/>
                <w:szCs w:val="18"/>
              </w:rPr>
              <w:t>2</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0"/>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3"/>
                <w:kern w:val="0"/>
                <w:sz w:val="16"/>
                <w:szCs w:val="16"/>
              </w:rPr>
              <w:t>模拟导游</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000000"/>
                <w:kern w:val="0"/>
                <w:sz w:val="16"/>
                <w:szCs w:val="16"/>
              </w:rPr>
              <w:t>掌握地陪、全陪导游的基本工作程序 ; 掌握不同类型景观的特征和讲 解技巧、方法 , 了解游、行、住、购、食、娱、旅途服务、突发事件应对等环 节服务步骤 ;具备熟练进行标准化讲解的能力。</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5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hint="eastAsia" w:ascii="Arial" w:hAnsi="Arial" w:cs="Arial"/>
                <w:snapToGrid w:val="0"/>
                <w:color w:val="231F20"/>
                <w:kern w:val="0"/>
                <w:sz w:val="18"/>
                <w:szCs w:val="18"/>
              </w:rPr>
              <w:t>3</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0"/>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3"/>
                <w:kern w:val="0"/>
                <w:sz w:val="16"/>
                <w:szCs w:val="16"/>
              </w:rPr>
              <w:t>餐饮技能训练</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4"/>
                <w:kern w:val="0"/>
                <w:sz w:val="16"/>
                <w:szCs w:val="16"/>
              </w:rPr>
              <w:t>掌握中餐宴会摆台、餐巾折花、斟酒的知识。通过餐饮技能的学习，掌握托盘、餐巾折花、中餐宴会摆台部分技能知识，从初步的技能学习，逐渐达到中等及偏上的技能水准。</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72</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51"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0"/>
              <w:jc w:val="left"/>
              <w:textAlignment w:val="baseline"/>
              <w:rPr>
                <w:rFonts w:ascii="黑体" w:hAnsi="黑体" w:eastAsia="黑体" w:cs="黑体"/>
                <w:snapToGrid w:val="0"/>
                <w:color w:val="231F20"/>
                <w:spacing w:val="-3"/>
                <w:kern w:val="0"/>
                <w:sz w:val="16"/>
                <w:szCs w:val="16"/>
              </w:rPr>
            </w:pPr>
            <w:r>
              <w:rPr>
                <w:rFonts w:ascii="黑体" w:hAnsi="黑体" w:eastAsia="黑体" w:cs="黑体"/>
                <w:snapToGrid w:val="0"/>
                <w:color w:val="231F20"/>
                <w:spacing w:val="-3"/>
                <w:kern w:val="0"/>
                <w:sz w:val="16"/>
                <w:szCs w:val="16"/>
              </w:rPr>
              <w:t>客房技能训练</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40" w:lineRule="exact"/>
              <w:ind w:right="61"/>
              <w:jc w:val="left"/>
              <w:textAlignment w:val="baseline"/>
              <w:rPr>
                <w:rFonts w:ascii="黑体" w:hAnsi="黑体" w:eastAsia="黑体" w:cs="黑体"/>
                <w:snapToGrid w:val="0"/>
                <w:color w:val="231F20"/>
                <w:spacing w:val="4"/>
                <w:kern w:val="0"/>
                <w:sz w:val="16"/>
                <w:szCs w:val="16"/>
              </w:rPr>
            </w:pPr>
            <w:r>
              <w:rPr>
                <w:rFonts w:hint="eastAsia" w:ascii="黑体" w:hAnsi="黑体" w:eastAsia="黑体" w:cs="黑体"/>
                <w:snapToGrid w:val="0"/>
                <w:color w:val="231F20"/>
                <w:spacing w:val="4"/>
                <w:kern w:val="0"/>
                <w:sz w:val="16"/>
                <w:szCs w:val="16"/>
              </w:rPr>
              <w:t>掌握中式铺床的全过程及操作要领。 能够运用操作技巧独立进行中式铺床。</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144</w:t>
            </w:r>
          </w:p>
        </w:tc>
      </w:tr>
    </w:tbl>
    <w:p>
      <w:pPr>
        <w:widowControl/>
        <w:kinsoku w:val="0"/>
        <w:autoSpaceDE w:val="0"/>
        <w:autoSpaceDN w:val="0"/>
        <w:adjustRightInd w:val="0"/>
        <w:snapToGrid w:val="0"/>
        <w:spacing w:before="163" w:line="204" w:lineRule="auto"/>
        <w:ind w:firstLine="552" w:firstLineChars="200"/>
        <w:jc w:val="left"/>
        <w:textAlignment w:val="baseline"/>
        <w:rPr>
          <w:rFonts w:ascii="Arial" w:hAnsi="Arial" w:cs="Arial"/>
          <w:snapToGrid w:val="0"/>
          <w:color w:val="000000"/>
          <w:kern w:val="0"/>
          <w:szCs w:val="21"/>
        </w:rPr>
      </w:pPr>
      <w:r>
        <w:rPr>
          <w:rFonts w:hint="eastAsia" w:ascii="方正仿宋_GBK" w:hAnsi="方正仿宋_GBK" w:eastAsia="方正仿宋_GBK" w:cs="方正仿宋_GBK"/>
          <w:snapToGrid w:val="0"/>
          <w:color w:val="231F20"/>
          <w:spacing w:val="-4"/>
          <w:w w:val="89"/>
          <w:kern w:val="0"/>
          <w:sz w:val="32"/>
          <w:szCs w:val="32"/>
          <w:lang w:eastAsia="zh-CN"/>
        </w:rPr>
        <w:t>（3）专业选修课</w:t>
      </w:r>
    </w:p>
    <w:p>
      <w:pPr>
        <w:widowControl/>
        <w:kinsoku w:val="0"/>
        <w:autoSpaceDE w:val="0"/>
        <w:autoSpaceDN w:val="0"/>
        <w:adjustRightInd w:val="0"/>
        <w:snapToGrid w:val="0"/>
        <w:spacing w:line="101" w:lineRule="exact"/>
        <w:jc w:val="left"/>
        <w:textAlignment w:val="baseline"/>
        <w:rPr>
          <w:rFonts w:ascii="Arial" w:hAnsi="Arial" w:cs="Arial"/>
          <w:snapToGrid w:val="0"/>
          <w:color w:val="000000"/>
          <w:kern w:val="0"/>
          <w:szCs w:val="21"/>
        </w:rPr>
      </w:pPr>
    </w:p>
    <w:tbl>
      <w:tblPr>
        <w:tblStyle w:val="7"/>
        <w:tblW w:w="7712" w:type="dxa"/>
        <w:tblInd w:w="7"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34"/>
        <w:gridCol w:w="1306"/>
        <w:gridCol w:w="5408"/>
        <w:gridCol w:w="564"/>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0" w:hRule="atLeast"/>
        </w:trPr>
        <w:tc>
          <w:tcPr>
            <w:tcW w:w="434" w:type="dxa"/>
            <w:tcBorders>
              <w:top w:val="single" w:color="231F20" w:sz="6" w:space="0"/>
              <w:left w:val="single" w:color="231F20" w:sz="6" w:space="0"/>
            </w:tcBorders>
            <w:textDirection w:val="tbRlV"/>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序号</w:t>
            </w:r>
          </w:p>
        </w:tc>
        <w:tc>
          <w:tcPr>
            <w:tcW w:w="1306"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5408"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教学内容和要求</w:t>
            </w:r>
          </w:p>
        </w:tc>
        <w:tc>
          <w:tcPr>
            <w:tcW w:w="564" w:type="dxa"/>
            <w:tcBorders>
              <w:top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ind w:right="104"/>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参考</w:t>
            </w:r>
            <w:r>
              <w:rPr>
                <w:rFonts w:ascii="黑体" w:hAnsi="黑体" w:eastAsia="黑体" w:cs="黑体"/>
                <w:snapToGrid w:val="0"/>
                <w:color w:val="231F20"/>
                <w:spacing w:val="1"/>
                <w:kern w:val="0"/>
                <w:sz w:val="16"/>
                <w:szCs w:val="16"/>
              </w:rPr>
              <w:t xml:space="preserve"> </w:t>
            </w:r>
            <w:r>
              <w:rPr>
                <w:rFonts w:ascii="黑体" w:hAnsi="黑体" w:eastAsia="黑体" w:cs="黑体"/>
                <w:snapToGrid w:val="0"/>
                <w:color w:val="231F20"/>
                <w:spacing w:val="6"/>
                <w:kern w:val="0"/>
                <w:sz w:val="16"/>
                <w:szCs w:val="16"/>
              </w:rPr>
              <w:t>学时</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重庆导游</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5"/>
                <w:w w:val="110"/>
                <w:kern w:val="0"/>
                <w:sz w:val="16"/>
                <w:szCs w:val="16"/>
              </w:rPr>
              <w:t>掌握重庆市的基本概况、地理、气候、区划、人口、交 通与 自然资源、旅游资源、民俗风情和风物特产等知识。着重了解重庆 历史、旅游地理、民族民俗、饮食文化、文学艺术、风物特产相关的基本 知识;熟知相关的重庆旅游景 区 , 能帮助游客在旅游活动中了解和尊 重当地民俗和宗教 ,推广重庆市旅游资源和文化。</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kern w:val="0"/>
                <w:sz w:val="16"/>
                <w:szCs w:val="16"/>
              </w:rPr>
              <w:t>饭店产品营销</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54"/>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5"/>
                <w:kern w:val="0"/>
                <w:sz w:val="16"/>
                <w:szCs w:val="16"/>
              </w:rPr>
              <w:t>通过对基础知识和基本理论的学习，使读者初步学会应用这些知识和理论，并领会和解决饭店企业在经营管理中可能遇到的相关营销事宜。</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11"/>
                <w:kern w:val="0"/>
                <w:sz w:val="16"/>
                <w:szCs w:val="16"/>
              </w:rPr>
              <w:t>饭店服务活动策划</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5"/>
                <w:w w:val="101"/>
                <w:kern w:val="0"/>
                <w:sz w:val="16"/>
                <w:szCs w:val="16"/>
              </w:rPr>
              <w:t>掌握饭店服务活动策划相关理论知识；了解如何增加酒店品牌的影响力。</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231F20"/>
                <w:spacing w:val="11"/>
                <w:kern w:val="0"/>
                <w:sz w:val="16"/>
                <w:szCs w:val="16"/>
              </w:rPr>
            </w:pPr>
            <w:r>
              <w:rPr>
                <w:rFonts w:hint="eastAsia" w:ascii="黑体" w:hAnsi="黑体" w:eastAsia="黑体" w:cs="黑体"/>
                <w:snapToGrid w:val="0"/>
                <w:color w:val="231F20"/>
                <w:spacing w:val="11"/>
                <w:kern w:val="0"/>
                <w:sz w:val="16"/>
                <w:szCs w:val="16"/>
              </w:rPr>
              <w:t>茶艺</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231F20"/>
                <w:spacing w:val="5"/>
                <w:w w:val="101"/>
                <w:kern w:val="0"/>
                <w:sz w:val="16"/>
                <w:szCs w:val="16"/>
              </w:rPr>
            </w:pPr>
            <w:r>
              <w:rPr>
                <w:rFonts w:hint="eastAsia" w:ascii="黑体" w:hAnsi="黑体" w:eastAsia="黑体" w:cs="黑体"/>
                <w:snapToGrid w:val="0"/>
                <w:color w:val="231F20"/>
                <w:spacing w:val="5"/>
                <w:w w:val="101"/>
                <w:kern w:val="0"/>
                <w:sz w:val="16"/>
                <w:szCs w:val="16"/>
              </w:rPr>
              <w:t>了解有关茶文化和茶叶的基本知识 , 掌握茶叶种类和特征 , 能识别主 要茶叶类型 , 并能根据顾客需求推荐茶叶与茶具 ;能够正确演示并解 说绿茶、红茶、乌龙茶、白茶、黑茶和花茶的茶艺服务过程;具备茶具养 护的基本知识和技能 ;能完成茶艺服务的整个工作流程。</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108</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5</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231F20"/>
                <w:spacing w:val="11"/>
                <w:kern w:val="0"/>
                <w:sz w:val="16"/>
                <w:szCs w:val="16"/>
              </w:rPr>
            </w:pPr>
            <w:r>
              <w:rPr>
                <w:rFonts w:hint="eastAsia" w:ascii="黑体" w:hAnsi="黑体" w:eastAsia="黑体" w:cs="黑体"/>
                <w:snapToGrid w:val="0"/>
                <w:color w:val="231F20"/>
                <w:spacing w:val="11"/>
                <w:kern w:val="0"/>
                <w:sz w:val="16"/>
                <w:szCs w:val="16"/>
              </w:rPr>
              <w:t>咖啡</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231F20"/>
                <w:spacing w:val="5"/>
                <w:w w:val="101"/>
                <w:kern w:val="0"/>
                <w:sz w:val="16"/>
                <w:szCs w:val="16"/>
              </w:rPr>
            </w:pPr>
            <w:r>
              <w:rPr>
                <w:rFonts w:hint="eastAsia" w:ascii="黑体" w:hAnsi="黑体" w:eastAsia="黑体" w:cs="黑体"/>
                <w:snapToGrid w:val="0"/>
                <w:color w:val="231F20"/>
                <w:spacing w:val="5"/>
                <w:w w:val="101"/>
                <w:kern w:val="0"/>
                <w:sz w:val="16"/>
                <w:szCs w:val="16"/>
              </w:rPr>
              <w:t>具备咖啡服务的基本知识和技能 , 能根据不同咖啡的制作要求研磨咖 啡粉 ,会使用虹吸壶、摩卡 壶等手 工制作 咖啡 , 能使 用咖啡机制作 咖 啡 ,并能对设施设备和工作区域进行清洁、保养。</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144</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6</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231F20"/>
                <w:spacing w:val="11"/>
                <w:kern w:val="0"/>
                <w:sz w:val="16"/>
                <w:szCs w:val="16"/>
              </w:rPr>
            </w:pPr>
            <w:r>
              <w:rPr>
                <w:rFonts w:hint="eastAsia" w:ascii="黑体" w:hAnsi="黑体" w:eastAsia="黑体" w:cs="黑体"/>
                <w:snapToGrid w:val="0"/>
                <w:color w:val="231F20"/>
                <w:spacing w:val="11"/>
                <w:kern w:val="0"/>
                <w:sz w:val="16"/>
                <w:szCs w:val="16"/>
              </w:rPr>
              <w:t>调酒</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231F20"/>
                <w:spacing w:val="5"/>
                <w:w w:val="101"/>
                <w:kern w:val="0"/>
                <w:sz w:val="16"/>
                <w:szCs w:val="16"/>
              </w:rPr>
            </w:pPr>
            <w:r>
              <w:rPr>
                <w:rFonts w:hint="eastAsia" w:ascii="黑体" w:hAnsi="黑体" w:eastAsia="黑体" w:cs="黑体"/>
                <w:snapToGrid w:val="0"/>
                <w:color w:val="231F20"/>
                <w:spacing w:val="5"/>
                <w:w w:val="101"/>
                <w:kern w:val="0"/>
                <w:sz w:val="16"/>
                <w:szCs w:val="16"/>
              </w:rPr>
              <w:t>具备调酒师基本的着装和技能要求 ; 掌握常见饮料中英文名称 , 并判 断其类别 ,从而采用调、摇、兑、搅等手法 ,调制出鸡尾酒和软饮料 , 并 能根据饮料不同特点对客服务 ;  了解和掌握酒吧常见设施设备清洁、 使用和保养方法。</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108</w:t>
            </w:r>
          </w:p>
        </w:tc>
      </w:tr>
    </w:tbl>
    <w:p>
      <w:pPr>
        <w:widowControl/>
        <w:kinsoku w:val="0"/>
        <w:autoSpaceDE w:val="0"/>
        <w:autoSpaceDN w:val="0"/>
        <w:adjustRightInd w:val="0"/>
        <w:snapToGrid w:val="0"/>
        <w:spacing w:before="163" w:line="204" w:lineRule="auto"/>
        <w:ind w:firstLine="552" w:firstLineChars="200"/>
        <w:jc w:val="left"/>
        <w:textAlignment w:val="baseline"/>
        <w:rPr>
          <w:rFonts w:ascii="Arial" w:hAnsi="Arial" w:cs="Arial"/>
          <w:snapToGrid w:val="0"/>
          <w:color w:val="000000"/>
          <w:kern w:val="0"/>
          <w:szCs w:val="21"/>
        </w:rPr>
      </w:pPr>
      <w:r>
        <w:rPr>
          <w:rFonts w:hint="eastAsia" w:ascii="方正仿宋_GBK" w:hAnsi="方正仿宋_GBK" w:eastAsia="方正仿宋_GBK" w:cs="方正仿宋_GBK"/>
          <w:snapToGrid w:val="0"/>
          <w:color w:val="231F20"/>
          <w:spacing w:val="-4"/>
          <w:w w:val="89"/>
          <w:kern w:val="0"/>
          <w:sz w:val="32"/>
          <w:szCs w:val="32"/>
          <w:lang w:eastAsia="zh-CN"/>
        </w:rPr>
        <w:t>(4）专业实习课</w:t>
      </w:r>
    </w:p>
    <w:p>
      <w:pPr>
        <w:widowControl/>
        <w:kinsoku w:val="0"/>
        <w:autoSpaceDE w:val="0"/>
        <w:autoSpaceDN w:val="0"/>
        <w:adjustRightInd w:val="0"/>
        <w:snapToGrid w:val="0"/>
        <w:spacing w:line="101" w:lineRule="exact"/>
        <w:jc w:val="left"/>
        <w:textAlignment w:val="baseline"/>
        <w:rPr>
          <w:rFonts w:ascii="Arial" w:hAnsi="Arial" w:cs="Arial"/>
          <w:snapToGrid w:val="0"/>
          <w:color w:val="000000"/>
          <w:kern w:val="0"/>
          <w:szCs w:val="21"/>
        </w:rPr>
      </w:pPr>
    </w:p>
    <w:tbl>
      <w:tblPr>
        <w:tblStyle w:val="7"/>
        <w:tblW w:w="7712" w:type="dxa"/>
        <w:tblInd w:w="7"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34"/>
        <w:gridCol w:w="1306"/>
        <w:gridCol w:w="5408"/>
        <w:gridCol w:w="564"/>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0" w:hRule="atLeast"/>
        </w:trPr>
        <w:tc>
          <w:tcPr>
            <w:tcW w:w="434" w:type="dxa"/>
            <w:tcBorders>
              <w:top w:val="single" w:color="231F20" w:sz="6" w:space="0"/>
              <w:left w:val="single" w:color="231F20" w:sz="6" w:space="0"/>
            </w:tcBorders>
            <w:textDirection w:val="tbRlV"/>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序号</w:t>
            </w:r>
          </w:p>
        </w:tc>
        <w:tc>
          <w:tcPr>
            <w:tcW w:w="1306"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5408" w:type="dxa"/>
            <w:tcBorders>
              <w:top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教学内容和要求</w:t>
            </w:r>
          </w:p>
        </w:tc>
        <w:tc>
          <w:tcPr>
            <w:tcW w:w="564" w:type="dxa"/>
            <w:tcBorders>
              <w:top w:val="single" w:color="231F20" w:sz="6" w:space="0"/>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ind w:right="104"/>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参考</w:t>
            </w:r>
            <w:r>
              <w:rPr>
                <w:rFonts w:ascii="黑体" w:hAnsi="黑体" w:eastAsia="黑体" w:cs="黑体"/>
                <w:snapToGrid w:val="0"/>
                <w:color w:val="231F20"/>
                <w:spacing w:val="1"/>
                <w:kern w:val="0"/>
                <w:sz w:val="16"/>
                <w:szCs w:val="16"/>
              </w:rPr>
              <w:t xml:space="preserve"> </w:t>
            </w:r>
            <w:r>
              <w:rPr>
                <w:rFonts w:ascii="黑体" w:hAnsi="黑体" w:eastAsia="黑体" w:cs="黑体"/>
                <w:snapToGrid w:val="0"/>
                <w:color w:val="231F20"/>
                <w:spacing w:val="6"/>
                <w:kern w:val="0"/>
                <w:sz w:val="16"/>
                <w:szCs w:val="16"/>
              </w:rPr>
              <w:t>学时</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10"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重庆导游</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5"/>
                <w:w w:val="110"/>
                <w:kern w:val="0"/>
                <w:sz w:val="16"/>
                <w:szCs w:val="16"/>
              </w:rPr>
              <w:t>掌握重庆市的基本概况、地理、气候、区划、人口、交 通与 自然资源、旅游资源、民俗风情和风物特产等知识。着重了解重庆 历史、旅游地理、民族民俗、饮食文化、文学艺术、风物特产相关的基本 知识;熟知相关的重庆旅游景 区 , 能帮助游客在旅游活动中了解和尊 重当地民俗和宗教 ,推广重庆市旅游资源和文化。</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kern w:val="0"/>
                <w:sz w:val="16"/>
                <w:szCs w:val="16"/>
              </w:rPr>
              <w:t>饭店产品营销</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54"/>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5"/>
                <w:kern w:val="0"/>
                <w:sz w:val="16"/>
                <w:szCs w:val="16"/>
              </w:rPr>
              <w:t>通过对基础知识和基本理论的学习，使读者初步学会应用这些知识和理论，并领会和解决饭店企业在经营管理中可能遇到的相关营销事宜。</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11"/>
                <w:kern w:val="0"/>
                <w:sz w:val="16"/>
                <w:szCs w:val="16"/>
              </w:rPr>
              <w:t>饭店服务活动策划</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5"/>
                <w:w w:val="101"/>
                <w:kern w:val="0"/>
                <w:sz w:val="16"/>
                <w:szCs w:val="16"/>
              </w:rPr>
              <w:t>掌握饭店服务活动策划相关理论知识；了解如何增加酒店品牌的影响力。</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231F20"/>
                <w:spacing w:val="11"/>
                <w:kern w:val="0"/>
                <w:sz w:val="16"/>
                <w:szCs w:val="16"/>
              </w:rPr>
            </w:pPr>
            <w:r>
              <w:rPr>
                <w:rFonts w:hint="eastAsia" w:ascii="黑体" w:hAnsi="黑体" w:eastAsia="黑体" w:cs="黑体"/>
                <w:snapToGrid w:val="0"/>
                <w:color w:val="231F20"/>
                <w:spacing w:val="11"/>
                <w:kern w:val="0"/>
                <w:sz w:val="16"/>
                <w:szCs w:val="16"/>
              </w:rPr>
              <w:t>茶艺</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231F20"/>
                <w:spacing w:val="5"/>
                <w:w w:val="101"/>
                <w:kern w:val="0"/>
                <w:sz w:val="16"/>
                <w:szCs w:val="16"/>
              </w:rPr>
            </w:pPr>
            <w:r>
              <w:rPr>
                <w:rFonts w:hint="eastAsia" w:ascii="黑体" w:hAnsi="黑体" w:eastAsia="黑体" w:cs="黑体"/>
                <w:snapToGrid w:val="0"/>
                <w:color w:val="231F20"/>
                <w:spacing w:val="5"/>
                <w:w w:val="101"/>
                <w:kern w:val="0"/>
                <w:sz w:val="16"/>
                <w:szCs w:val="16"/>
              </w:rPr>
              <w:t>了解有关茶文化和茶叶的基本知识 , 掌握茶叶种类和特征 , 能识别主 要茶叶类型 , 并能根据顾客需求推荐茶叶与茶具 ;能够正确演示并解 说绿茶、红茶、乌龙茶、白茶、黑茶和花茶的茶艺服务过程;具备茶具养 护的基本知识和技能 ;能完成茶艺服务的整个工作流程。</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108</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5</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231F20"/>
                <w:spacing w:val="11"/>
                <w:kern w:val="0"/>
                <w:sz w:val="16"/>
                <w:szCs w:val="16"/>
              </w:rPr>
            </w:pPr>
            <w:r>
              <w:rPr>
                <w:rFonts w:hint="eastAsia" w:ascii="黑体" w:hAnsi="黑体" w:eastAsia="黑体" w:cs="黑体"/>
                <w:snapToGrid w:val="0"/>
                <w:color w:val="231F20"/>
                <w:spacing w:val="11"/>
                <w:kern w:val="0"/>
                <w:sz w:val="16"/>
                <w:szCs w:val="16"/>
              </w:rPr>
              <w:t>咖啡</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231F20"/>
                <w:spacing w:val="5"/>
                <w:w w:val="101"/>
                <w:kern w:val="0"/>
                <w:sz w:val="16"/>
                <w:szCs w:val="16"/>
              </w:rPr>
            </w:pPr>
            <w:r>
              <w:rPr>
                <w:rFonts w:hint="eastAsia" w:ascii="黑体" w:hAnsi="黑体" w:eastAsia="黑体" w:cs="黑体"/>
                <w:snapToGrid w:val="0"/>
                <w:color w:val="231F20"/>
                <w:spacing w:val="5"/>
                <w:w w:val="101"/>
                <w:kern w:val="0"/>
                <w:sz w:val="16"/>
                <w:szCs w:val="16"/>
              </w:rPr>
              <w:t>具备咖啡服务的基本知识和技能 , 能根据不同咖啡的制作要求研磨咖 啡粉 ,会使用虹吸壶、摩卡 壶等手 工制作 咖啡 , 能使 用咖啡机制作 咖 啡 ,并能对设施设备和工作区域进行清洁、保养。</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144</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32" w:hRule="atLeast"/>
        </w:trPr>
        <w:tc>
          <w:tcPr>
            <w:tcW w:w="434" w:type="dxa"/>
            <w:tcBorders>
              <w:lef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6</w:t>
            </w:r>
          </w:p>
        </w:tc>
        <w:tc>
          <w:tcPr>
            <w:tcW w:w="1306"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0"/>
              <w:jc w:val="left"/>
              <w:textAlignment w:val="baseline"/>
              <w:rPr>
                <w:rFonts w:ascii="黑体" w:hAnsi="黑体" w:eastAsia="黑体" w:cs="黑体"/>
                <w:snapToGrid w:val="0"/>
                <w:color w:val="231F20"/>
                <w:spacing w:val="11"/>
                <w:kern w:val="0"/>
                <w:sz w:val="16"/>
                <w:szCs w:val="16"/>
              </w:rPr>
            </w:pPr>
            <w:r>
              <w:rPr>
                <w:rFonts w:hint="eastAsia" w:ascii="黑体" w:hAnsi="黑体" w:eastAsia="黑体" w:cs="黑体"/>
                <w:snapToGrid w:val="0"/>
                <w:color w:val="231F20"/>
                <w:spacing w:val="11"/>
                <w:kern w:val="0"/>
                <w:sz w:val="16"/>
                <w:szCs w:val="16"/>
              </w:rPr>
              <w:t>调酒</w:t>
            </w:r>
          </w:p>
        </w:tc>
        <w:tc>
          <w:tcPr>
            <w:tcW w:w="5408" w:type="dxa"/>
          </w:tcPr>
          <w:p>
            <w:pPr>
              <w:keepNext w:val="0"/>
              <w:keepLines w:val="0"/>
              <w:pageBreakBefore w:val="0"/>
              <w:widowControl/>
              <w:kinsoku w:val="0"/>
              <w:wordWrap/>
              <w:overflowPunct/>
              <w:topLinePunct w:val="0"/>
              <w:autoSpaceDE w:val="0"/>
              <w:autoSpaceDN w:val="0"/>
              <w:bidi w:val="0"/>
              <w:adjustRightInd w:val="0"/>
              <w:snapToGrid w:val="0"/>
              <w:spacing w:line="360" w:lineRule="exact"/>
              <w:ind w:right="61"/>
              <w:jc w:val="left"/>
              <w:textAlignment w:val="baseline"/>
              <w:rPr>
                <w:rFonts w:ascii="黑体" w:hAnsi="黑体" w:eastAsia="黑体" w:cs="黑体"/>
                <w:snapToGrid w:val="0"/>
                <w:color w:val="231F20"/>
                <w:spacing w:val="5"/>
                <w:w w:val="101"/>
                <w:kern w:val="0"/>
                <w:sz w:val="16"/>
                <w:szCs w:val="16"/>
              </w:rPr>
            </w:pPr>
            <w:r>
              <w:rPr>
                <w:rFonts w:hint="eastAsia" w:ascii="黑体" w:hAnsi="黑体" w:eastAsia="黑体" w:cs="黑体"/>
                <w:snapToGrid w:val="0"/>
                <w:color w:val="231F20"/>
                <w:spacing w:val="5"/>
                <w:w w:val="101"/>
                <w:kern w:val="0"/>
                <w:sz w:val="16"/>
                <w:szCs w:val="16"/>
              </w:rPr>
              <w:t>具备调酒师基本的着装和技能要求 ; 掌握常见饮料中英文名称 , 并判 断其类别 ,从而采用调、摇、兑、搅等手法 ,调制出鸡尾酒和软饮料 , 并 能根据饮料不同特点对客服务 ;  了解和掌握酒吧常见设施设备清洁、 使用和保养方法。</w:t>
            </w:r>
          </w:p>
        </w:tc>
        <w:tc>
          <w:tcPr>
            <w:tcW w:w="564" w:type="dxa"/>
            <w:tcBorders>
              <w:right w:val="single" w:color="231F20" w:sz="6"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108</w:t>
            </w:r>
          </w:p>
        </w:tc>
      </w:tr>
    </w:tbl>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①校内专业实训和综合实训</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结合各门专业课教学需要,校内开展专业实训课教学和综合实训。实训形式可以多样化。</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②校外认知实习和跟岗实习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认知实习:组织学生到相关旅游行业企业参观、观摩和体验,形成对相关职业岗位的初步认 识,以增强学生对企业的感性认识,提高学习专业知识和技能兴趣。</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跟岗实习:学校组织学生到相关旅游行业企业的相应岗位 ,在企业人员指导下部分参与实 际辅助工作,培养吃苦耐劳的敬业精神,培育沟通合作能力和责任意识。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以上两种实习方式,原则上安排在高一或高二年级,根据专业课教学需要选择恰当时间开 展实习活动。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③顶岗实习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专业顶岗实习可在专业对口用人单位的主要对客服务岗位和基础管理岗位进行,时间不能 超过 0.5 年。通过岗位实作,使学生进一步巩固所学理论知识,熟练掌握导游服务、景区接待、景 区导游、展览讲解、旅行社计调、外联、会展服务等工作内容。树立爱岗敬业精神,提升服务意识 和应变能力,增强独立工作和就业、创业能力。</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旅游服务类</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黑体_GBK" w:hAnsi="方正黑体_GBK" w:eastAsia="方正黑体_GBK" w:cs="方正黑体_GBK"/>
          <w:snapToGrid w:val="0"/>
          <w:color w:val="231F20"/>
          <w:spacing w:val="-4"/>
          <w:w w:val="89"/>
          <w:kern w:val="0"/>
          <w:sz w:val="32"/>
          <w:szCs w:val="32"/>
          <w:lang w:eastAsia="zh-CN"/>
        </w:rPr>
      </w:pPr>
      <w:r>
        <w:rPr>
          <w:rFonts w:hint="eastAsia" w:ascii="方正黑体_GBK" w:hAnsi="方正黑体_GBK" w:eastAsia="方正黑体_GBK" w:cs="方正黑体_GBK"/>
          <w:snapToGrid w:val="0"/>
          <w:color w:val="231F20"/>
          <w:spacing w:val="-4"/>
          <w:w w:val="89"/>
          <w:kern w:val="0"/>
          <w:sz w:val="32"/>
          <w:szCs w:val="32"/>
          <w:lang w:eastAsia="zh-CN"/>
        </w:rPr>
        <w:t>七、教学进程总体安排</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楷体_GBK" w:hAnsi="方正楷体_GBK" w:eastAsia="方正楷体_GBK" w:cs="方正楷体_GBK"/>
          <w:snapToGrid w:val="0"/>
          <w:color w:val="231F20"/>
          <w:spacing w:val="-4"/>
          <w:w w:val="89"/>
          <w:kern w:val="0"/>
          <w:sz w:val="32"/>
          <w:szCs w:val="32"/>
          <w:lang w:eastAsia="zh-CN"/>
        </w:rPr>
      </w:pPr>
      <w:r>
        <w:rPr>
          <w:rFonts w:hint="eastAsia" w:ascii="方正楷体_GBK" w:hAnsi="方正楷体_GBK" w:eastAsia="方正楷体_GBK" w:cs="方正楷体_GBK"/>
          <w:snapToGrid w:val="0"/>
          <w:color w:val="231F20"/>
          <w:spacing w:val="-4"/>
          <w:w w:val="89"/>
          <w:kern w:val="0"/>
          <w:sz w:val="32"/>
          <w:szCs w:val="32"/>
          <w:lang w:eastAsia="zh-CN"/>
        </w:rPr>
        <w:t>（一）基本学时分配</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1.每学年为 52 周,其中教学时间 40 周(含复习考试）,累计假期 12 周 ,周学时一般为 28 学 时,顶岗实习按每周30 小时(1小时折合 1 学时）安排,3 年总学时数为 3000 -3300。</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课程开设顺序和周学时安排,学校可根据实际情况调整。</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2.实行学分制的学校,一般 16~18 学时为 1 学分,公共基础课以 18 学时为 1 学分。 3.军训、社会实践、人学教育、毕业教育等活动以 1 周为 1 学分,共 5 学分。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4.公共基础课学时约占总学时的 1/3 ,允许根据行业人才培养的实际需要在规定的范围内 适当调整,但必须保证学生修完公共基础课的必修内容和学时。专业（技能）课学时约占总学时 的 2/3 ,在确保学生实习总量的前提下,可根据实际需要集中或分阶段安排实习时间 ,行业企业 认知实习应安排在第一学年。</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仿宋_GBK" w:hAnsi="方正仿宋_GBK" w:eastAsia="方正仿宋_GBK" w:cs="方正仿宋_GBK"/>
          <w:snapToGrid w:val="0"/>
          <w:color w:val="231F20"/>
          <w:spacing w:val="-4"/>
          <w:w w:val="89"/>
          <w:kern w:val="0"/>
          <w:sz w:val="32"/>
          <w:szCs w:val="32"/>
          <w:lang w:eastAsia="zh-CN"/>
        </w:rPr>
      </w:pPr>
      <w:r>
        <w:rPr>
          <w:rFonts w:hint="eastAsia" w:ascii="方正仿宋_GBK" w:hAnsi="方正仿宋_GBK" w:eastAsia="方正仿宋_GBK" w:cs="方正仿宋_GBK"/>
          <w:snapToGrid w:val="0"/>
          <w:color w:val="231F20"/>
          <w:spacing w:val="-4"/>
          <w:w w:val="89"/>
          <w:kern w:val="0"/>
          <w:sz w:val="32"/>
          <w:szCs w:val="32"/>
          <w:lang w:eastAsia="zh-CN"/>
        </w:rPr>
        <w:t>5.课程设置中应设选修课,其学时数占总学时的比例应不少于 10%。</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52" w:firstLineChars="200"/>
        <w:jc w:val="left"/>
        <w:textAlignment w:val="baseline"/>
        <w:rPr>
          <w:rFonts w:hint="eastAsia" w:ascii="方正楷体_GBK" w:hAnsi="方正楷体_GBK" w:eastAsia="方正楷体_GBK" w:cs="方正楷体_GBK"/>
          <w:snapToGrid w:val="0"/>
          <w:color w:val="231F20"/>
          <w:spacing w:val="-4"/>
          <w:w w:val="89"/>
          <w:kern w:val="0"/>
          <w:sz w:val="32"/>
          <w:szCs w:val="32"/>
          <w:lang w:eastAsia="zh-CN"/>
        </w:rPr>
      </w:pPr>
      <w:r>
        <w:rPr>
          <w:rFonts w:hint="eastAsia" w:ascii="方正楷体_GBK" w:hAnsi="方正楷体_GBK" w:eastAsia="方正楷体_GBK" w:cs="方正楷体_GBK"/>
          <w:snapToGrid w:val="0"/>
          <w:color w:val="231F20"/>
          <w:spacing w:val="-4"/>
          <w:w w:val="89"/>
          <w:kern w:val="0"/>
          <w:sz w:val="32"/>
          <w:szCs w:val="32"/>
          <w:lang w:eastAsia="zh-CN"/>
        </w:rPr>
        <w:t>（</w:t>
      </w:r>
      <w:r>
        <w:rPr>
          <w:rFonts w:hint="eastAsia" w:ascii="方正楷体_GBK" w:hAnsi="方正楷体_GBK" w:eastAsia="方正楷体_GBK" w:cs="方正楷体_GBK"/>
          <w:snapToGrid w:val="0"/>
          <w:color w:val="231F20"/>
          <w:spacing w:val="-4"/>
          <w:w w:val="89"/>
          <w:kern w:val="0"/>
          <w:sz w:val="32"/>
          <w:szCs w:val="32"/>
          <w:lang w:val="en-US" w:eastAsia="zh-CN"/>
        </w:rPr>
        <w:t>二</w:t>
      </w:r>
      <w:r>
        <w:rPr>
          <w:rFonts w:hint="eastAsia" w:ascii="方正楷体_GBK" w:hAnsi="方正楷体_GBK" w:eastAsia="方正楷体_GBK" w:cs="方正楷体_GBK"/>
          <w:snapToGrid w:val="0"/>
          <w:color w:val="231F20"/>
          <w:spacing w:val="-4"/>
          <w:w w:val="89"/>
          <w:kern w:val="0"/>
          <w:sz w:val="32"/>
          <w:szCs w:val="32"/>
          <w:lang w:eastAsia="zh-CN"/>
        </w:rPr>
        <w:t>）教学安排建议</w:t>
      </w:r>
    </w:p>
    <w:p>
      <w:pPr>
        <w:widowControl/>
        <w:kinsoku w:val="0"/>
        <w:autoSpaceDE w:val="0"/>
        <w:autoSpaceDN w:val="0"/>
        <w:adjustRightInd w:val="0"/>
        <w:snapToGrid w:val="0"/>
        <w:spacing w:line="45" w:lineRule="exact"/>
        <w:jc w:val="left"/>
        <w:textAlignment w:val="baseline"/>
        <w:rPr>
          <w:rFonts w:ascii="Arial" w:hAnsi="Arial" w:cs="Arial"/>
          <w:snapToGrid w:val="0"/>
          <w:color w:val="000000"/>
          <w:kern w:val="0"/>
          <w:szCs w:val="21"/>
        </w:rPr>
      </w:pPr>
    </w:p>
    <w:tbl>
      <w:tblPr>
        <w:tblStyle w:val="7"/>
        <w:tblW w:w="7712" w:type="dxa"/>
        <w:tblInd w:w="89"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312"/>
        <w:gridCol w:w="829"/>
        <w:gridCol w:w="2310"/>
        <w:gridCol w:w="301"/>
        <w:gridCol w:w="940"/>
        <w:gridCol w:w="422"/>
        <w:gridCol w:w="384"/>
        <w:gridCol w:w="415"/>
        <w:gridCol w:w="408"/>
        <w:gridCol w:w="406"/>
        <w:gridCol w:w="379"/>
        <w:gridCol w:w="606"/>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79" w:hRule="atLeast"/>
        </w:trPr>
        <w:tc>
          <w:tcPr>
            <w:tcW w:w="1141" w:type="dxa"/>
            <w:gridSpan w:val="2"/>
            <w:vMerge w:val="restart"/>
            <w:tcBorders>
              <w:top w:val="single" w:color="231F20" w:sz="6" w:space="0"/>
              <w:left w:val="single" w:color="231F20" w:sz="6" w:space="0"/>
              <w:bottom w:val="nil"/>
            </w:tcBorders>
          </w:tcPr>
          <w:p>
            <w:pPr>
              <w:widowControl/>
              <w:kinsoku w:val="0"/>
              <w:autoSpaceDE w:val="0"/>
              <w:autoSpaceDN w:val="0"/>
              <w:adjustRightInd w:val="0"/>
              <w:snapToGrid w:val="0"/>
              <w:spacing w:before="84" w:line="221"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position w:val="2"/>
                <w:sz w:val="16"/>
                <w:szCs w:val="16"/>
              </w:rPr>
              <w:t>课程</w:t>
            </w:r>
          </w:p>
          <w:p>
            <w:pPr>
              <w:widowControl/>
              <w:kinsoku w:val="0"/>
              <w:autoSpaceDE w:val="0"/>
              <w:autoSpaceDN w:val="0"/>
              <w:adjustRightInd w:val="0"/>
              <w:snapToGrid w:val="0"/>
              <w:spacing w:line="213"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类别</w:t>
            </w:r>
          </w:p>
        </w:tc>
        <w:tc>
          <w:tcPr>
            <w:tcW w:w="2310" w:type="dxa"/>
            <w:vMerge w:val="restart"/>
            <w:tcBorders>
              <w:top w:val="single" w:color="231F20" w:sz="6" w:space="0"/>
              <w:bottom w:val="nil"/>
            </w:tcBorders>
          </w:tcPr>
          <w:p>
            <w:pPr>
              <w:widowControl/>
              <w:kinsoku w:val="0"/>
              <w:autoSpaceDE w:val="0"/>
              <w:autoSpaceDN w:val="0"/>
              <w:adjustRightInd w:val="0"/>
              <w:snapToGrid w:val="0"/>
              <w:spacing w:before="195"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301" w:type="dxa"/>
            <w:vMerge w:val="restart"/>
            <w:tcBorders>
              <w:top w:val="single" w:color="231F20" w:sz="6" w:space="0"/>
              <w:bottom w:val="nil"/>
            </w:tcBorders>
            <w:textDirection w:val="tbRlV"/>
          </w:tcPr>
          <w:p>
            <w:pPr>
              <w:widowControl/>
              <w:kinsoku w:val="0"/>
              <w:autoSpaceDE w:val="0"/>
              <w:autoSpaceDN w:val="0"/>
              <w:adjustRightInd w:val="0"/>
              <w:snapToGrid w:val="0"/>
              <w:spacing w:before="67"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学分</w:t>
            </w:r>
          </w:p>
        </w:tc>
        <w:tc>
          <w:tcPr>
            <w:tcW w:w="940" w:type="dxa"/>
            <w:vMerge w:val="restart"/>
            <w:tcBorders>
              <w:top w:val="single" w:color="231F20" w:sz="6" w:space="0"/>
              <w:bottom w:val="nil"/>
            </w:tcBorders>
          </w:tcPr>
          <w:p>
            <w:pPr>
              <w:widowControl/>
              <w:kinsoku w:val="0"/>
              <w:autoSpaceDE w:val="0"/>
              <w:autoSpaceDN w:val="0"/>
              <w:adjustRightInd w:val="0"/>
              <w:snapToGrid w:val="0"/>
              <w:spacing w:before="195"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学时</w:t>
            </w:r>
          </w:p>
        </w:tc>
        <w:tc>
          <w:tcPr>
            <w:tcW w:w="2414" w:type="dxa"/>
            <w:gridSpan w:val="6"/>
            <w:tcBorders>
              <w:top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学期</w:t>
            </w:r>
          </w:p>
        </w:tc>
        <w:tc>
          <w:tcPr>
            <w:tcW w:w="606" w:type="dxa"/>
            <w:vMerge w:val="restart"/>
            <w:tcBorders>
              <w:top w:val="single" w:color="231F20" w:sz="6" w:space="0"/>
              <w:bottom w:val="nil"/>
              <w:right w:val="single" w:color="231F20" w:sz="6" w:space="0"/>
            </w:tcBorders>
          </w:tcPr>
          <w:p>
            <w:pPr>
              <w:widowControl/>
              <w:kinsoku w:val="0"/>
              <w:autoSpaceDE w:val="0"/>
              <w:autoSpaceDN w:val="0"/>
              <w:adjustRightInd w:val="0"/>
              <w:snapToGrid w:val="0"/>
              <w:spacing w:before="195"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sz w:val="16"/>
                <w:szCs w:val="16"/>
              </w:rPr>
              <w:t>考核</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1141" w:type="dxa"/>
            <w:gridSpan w:val="2"/>
            <w:vMerge w:val="continue"/>
            <w:tcBorders>
              <w:top w:val="nil"/>
              <w:lef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01" w:type="dxa"/>
            <w:vMerge w:val="continue"/>
            <w:tcBorders>
              <w:top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940"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22"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384"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415"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408"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4</w:t>
            </w:r>
          </w:p>
        </w:tc>
        <w:tc>
          <w:tcPr>
            <w:tcW w:w="406"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5</w:t>
            </w:r>
          </w:p>
        </w:tc>
        <w:tc>
          <w:tcPr>
            <w:tcW w:w="379"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6</w:t>
            </w:r>
          </w:p>
        </w:tc>
        <w:tc>
          <w:tcPr>
            <w:tcW w:w="606" w:type="dxa"/>
            <w:vMerge w:val="continue"/>
            <w:tcBorders>
              <w:top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restart"/>
            <w:tcBorders>
              <w:left w:val="single" w:color="231F20" w:sz="6" w:space="0"/>
              <w:bottom w:val="nil"/>
            </w:tcBorders>
            <w:textDirection w:val="tbRlV"/>
          </w:tcPr>
          <w:p>
            <w:pPr>
              <w:widowControl/>
              <w:kinsoku w:val="0"/>
              <w:autoSpaceDE w:val="0"/>
              <w:autoSpaceDN w:val="0"/>
              <w:adjustRightInd w:val="0"/>
              <w:snapToGrid w:val="0"/>
              <w:spacing w:before="71"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公共基</w:t>
            </w:r>
            <w:r>
              <w:rPr>
                <w:rFonts w:ascii="黑体" w:hAnsi="黑体" w:eastAsia="黑体" w:cs="黑体"/>
                <w:snapToGrid w:val="0"/>
                <w:color w:val="231F20"/>
                <w:spacing w:val="-40"/>
                <w:kern w:val="0"/>
                <w:sz w:val="16"/>
                <w:szCs w:val="16"/>
              </w:rPr>
              <w:t xml:space="preserve"> </w:t>
            </w:r>
            <w:r>
              <w:rPr>
                <w:rFonts w:ascii="黑体" w:hAnsi="黑体" w:eastAsia="黑体" w:cs="黑体"/>
                <w:snapToGrid w:val="0"/>
                <w:color w:val="231F20"/>
                <w:spacing w:val="2"/>
                <w:kern w:val="0"/>
                <w:sz w:val="16"/>
                <w:szCs w:val="16"/>
              </w:rPr>
              <w:t>础</w:t>
            </w:r>
          </w:p>
        </w:tc>
        <w:tc>
          <w:tcPr>
            <w:tcW w:w="829" w:type="dxa"/>
            <w:vMerge w:val="restart"/>
            <w:tcBorders>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1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公共基础</w:t>
            </w:r>
          </w:p>
          <w:p>
            <w:pPr>
              <w:widowControl/>
              <w:kinsoku w:val="0"/>
              <w:autoSpaceDE w:val="0"/>
              <w:autoSpaceDN w:val="0"/>
              <w:adjustRightInd w:val="0"/>
              <w:snapToGrid w:val="0"/>
              <w:spacing w:before="4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必修课</w:t>
            </w: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思想政治</w:t>
            </w:r>
          </w:p>
        </w:tc>
        <w:tc>
          <w:tcPr>
            <w:tcW w:w="301"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8</w:t>
            </w:r>
          </w:p>
        </w:tc>
        <w:tc>
          <w:tcPr>
            <w:tcW w:w="940"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c>
          <w:tcPr>
            <w:tcW w:w="422" w:type="dxa"/>
          </w:tcPr>
          <w:p>
            <w:pPr>
              <w:widowControl/>
              <w:kinsoku w:val="0"/>
              <w:autoSpaceDE w:val="0"/>
              <w:autoSpaceDN w:val="0"/>
              <w:adjustRightInd w:val="0"/>
              <w:snapToGrid w:val="0"/>
              <w:spacing w:before="40"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40"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spacing w:before="40"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8" w:type="dxa"/>
          </w:tcPr>
          <w:p>
            <w:pPr>
              <w:widowControl/>
              <w:kinsoku w:val="0"/>
              <w:autoSpaceDE w:val="0"/>
              <w:autoSpaceDN w:val="0"/>
              <w:adjustRightInd w:val="0"/>
              <w:snapToGrid w:val="0"/>
              <w:spacing w:before="40"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77"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9"/>
                <w:kern w:val="0"/>
                <w:sz w:val="16"/>
                <w:szCs w:val="16"/>
              </w:rPr>
              <w:t>语文</w:t>
            </w:r>
          </w:p>
        </w:tc>
        <w:tc>
          <w:tcPr>
            <w:tcW w:w="301"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4"/>
                <w:kern w:val="0"/>
                <w:sz w:val="18"/>
                <w:szCs w:val="18"/>
              </w:rPr>
              <w:t>10</w:t>
            </w:r>
          </w:p>
        </w:tc>
        <w:tc>
          <w:tcPr>
            <w:tcW w:w="940"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180</w:t>
            </w:r>
          </w:p>
        </w:tc>
        <w:tc>
          <w:tcPr>
            <w:tcW w:w="422"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8"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74"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sz w:val="16"/>
                <w:szCs w:val="16"/>
              </w:rPr>
              <w:t>历史</w:t>
            </w:r>
          </w:p>
        </w:tc>
        <w:tc>
          <w:tcPr>
            <w:tcW w:w="301"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940"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72</w:t>
            </w:r>
          </w:p>
        </w:tc>
        <w:tc>
          <w:tcPr>
            <w:tcW w:w="422"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9"/>
                <w:kern w:val="0"/>
                <w:sz w:val="16"/>
                <w:szCs w:val="16"/>
              </w:rPr>
              <w:t>数学</w:t>
            </w:r>
          </w:p>
        </w:tc>
        <w:tc>
          <w:tcPr>
            <w:tcW w:w="301"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8</w:t>
            </w:r>
          </w:p>
        </w:tc>
        <w:tc>
          <w:tcPr>
            <w:tcW w:w="940"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c>
          <w:tcPr>
            <w:tcW w:w="422"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8" w:type="dxa"/>
          </w:tcPr>
          <w:p>
            <w:pPr>
              <w:widowControl/>
              <w:kinsoku w:val="0"/>
              <w:autoSpaceDE w:val="0"/>
              <w:autoSpaceDN w:val="0"/>
              <w:adjustRightInd w:val="0"/>
              <w:snapToGrid w:val="0"/>
              <w:spacing w:before="3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1" w:line="207" w:lineRule="auto"/>
              <w:jc w:val="left"/>
              <w:textAlignment w:val="baseline"/>
              <w:rPr>
                <w:rFonts w:ascii="Arial" w:hAnsi="Arial" w:cs="Arial"/>
                <w:snapToGrid w:val="0"/>
                <w:color w:val="000000"/>
                <w:kern w:val="0"/>
                <w:sz w:val="16"/>
                <w:szCs w:val="16"/>
              </w:rPr>
            </w:pPr>
            <w:r>
              <w:rPr>
                <w:rFonts w:ascii="黑体" w:hAnsi="黑体" w:eastAsia="黑体" w:cs="黑体"/>
                <w:snapToGrid w:val="0"/>
                <w:color w:val="231F20"/>
                <w:spacing w:val="5"/>
                <w:w w:val="114"/>
                <w:kern w:val="0"/>
                <w:sz w:val="16"/>
                <w:szCs w:val="16"/>
              </w:rPr>
              <w:t>英语</w:t>
            </w:r>
            <w:r>
              <w:rPr>
                <w:rFonts w:ascii="Arial" w:hAnsi="Arial" w:eastAsia="Arial" w:cs="Arial"/>
                <w:snapToGrid w:val="0"/>
                <w:color w:val="231F20"/>
                <w:spacing w:val="5"/>
                <w:w w:val="114"/>
                <w:kern w:val="0"/>
                <w:sz w:val="16"/>
                <w:szCs w:val="16"/>
              </w:rPr>
              <w:t>(</w:t>
            </w:r>
            <w:r>
              <w:rPr>
                <w:rFonts w:ascii="黑体" w:hAnsi="黑体" w:eastAsia="黑体" w:cs="黑体"/>
                <w:snapToGrid w:val="0"/>
                <w:color w:val="231F20"/>
                <w:spacing w:val="5"/>
                <w:w w:val="114"/>
                <w:kern w:val="0"/>
                <w:sz w:val="16"/>
                <w:szCs w:val="16"/>
              </w:rPr>
              <w:t>外语</w:t>
            </w:r>
            <w:r>
              <w:rPr>
                <w:rFonts w:ascii="Arial" w:hAnsi="Arial" w:eastAsia="Arial" w:cs="Arial"/>
                <w:snapToGrid w:val="0"/>
                <w:color w:val="231F20"/>
                <w:spacing w:val="5"/>
                <w:w w:val="114"/>
                <w:kern w:val="0"/>
                <w:sz w:val="16"/>
                <w:szCs w:val="16"/>
              </w:rPr>
              <w:t>)</w:t>
            </w:r>
          </w:p>
        </w:tc>
        <w:tc>
          <w:tcPr>
            <w:tcW w:w="301" w:type="dxa"/>
          </w:tcPr>
          <w:p>
            <w:pPr>
              <w:widowControl/>
              <w:kinsoku w:val="0"/>
              <w:autoSpaceDE w:val="0"/>
              <w:autoSpaceDN w:val="0"/>
              <w:adjustRightInd w:val="0"/>
              <w:snapToGrid w:val="0"/>
              <w:spacing w:before="93"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8</w:t>
            </w:r>
          </w:p>
        </w:tc>
        <w:tc>
          <w:tcPr>
            <w:tcW w:w="940" w:type="dxa"/>
          </w:tcPr>
          <w:p>
            <w:pPr>
              <w:widowControl/>
              <w:kinsoku w:val="0"/>
              <w:autoSpaceDE w:val="0"/>
              <w:autoSpaceDN w:val="0"/>
              <w:adjustRightInd w:val="0"/>
              <w:snapToGrid w:val="0"/>
              <w:spacing w:before="93"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c>
          <w:tcPr>
            <w:tcW w:w="422" w:type="dxa"/>
          </w:tcPr>
          <w:p>
            <w:pPr>
              <w:widowControl/>
              <w:kinsoku w:val="0"/>
              <w:autoSpaceDE w:val="0"/>
              <w:autoSpaceDN w:val="0"/>
              <w:adjustRightInd w:val="0"/>
              <w:snapToGrid w:val="0"/>
              <w:spacing w:before="38"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38"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spacing w:before="38"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8" w:type="dxa"/>
          </w:tcPr>
          <w:p>
            <w:pPr>
              <w:widowControl/>
              <w:kinsoku w:val="0"/>
              <w:autoSpaceDE w:val="0"/>
              <w:autoSpaceDN w:val="0"/>
              <w:adjustRightInd w:val="0"/>
              <w:snapToGrid w:val="0"/>
              <w:spacing w:before="38"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信息技术</w:t>
            </w:r>
          </w:p>
        </w:tc>
        <w:tc>
          <w:tcPr>
            <w:tcW w:w="301" w:type="dxa"/>
          </w:tcPr>
          <w:p>
            <w:pPr>
              <w:widowControl/>
              <w:kinsoku w:val="0"/>
              <w:autoSpaceDE w:val="0"/>
              <w:autoSpaceDN w:val="0"/>
              <w:adjustRightInd w:val="0"/>
              <w:snapToGrid w:val="0"/>
              <w:spacing w:before="93"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6</w:t>
            </w:r>
          </w:p>
        </w:tc>
        <w:tc>
          <w:tcPr>
            <w:tcW w:w="940" w:type="dxa"/>
          </w:tcPr>
          <w:p>
            <w:pPr>
              <w:widowControl/>
              <w:kinsoku w:val="0"/>
              <w:autoSpaceDE w:val="0"/>
              <w:autoSpaceDN w:val="0"/>
              <w:adjustRightInd w:val="0"/>
              <w:snapToGrid w:val="0"/>
              <w:spacing w:before="93"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108</w:t>
            </w:r>
          </w:p>
        </w:tc>
        <w:tc>
          <w:tcPr>
            <w:tcW w:w="422" w:type="dxa"/>
          </w:tcPr>
          <w:p>
            <w:pPr>
              <w:widowControl/>
              <w:kinsoku w:val="0"/>
              <w:autoSpaceDE w:val="0"/>
              <w:autoSpaceDN w:val="0"/>
              <w:adjustRightInd w:val="0"/>
              <w:snapToGrid w:val="0"/>
              <w:spacing w:before="38"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38"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9"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体育与健康</w:t>
            </w:r>
          </w:p>
        </w:tc>
        <w:tc>
          <w:tcPr>
            <w:tcW w:w="301" w:type="dxa"/>
          </w:tcPr>
          <w:p>
            <w:pPr>
              <w:widowControl/>
              <w:kinsoku w:val="0"/>
              <w:autoSpaceDE w:val="0"/>
              <w:autoSpaceDN w:val="0"/>
              <w:adjustRightInd w:val="0"/>
              <w:snapToGrid w:val="0"/>
              <w:spacing w:before="92"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8</w:t>
            </w:r>
          </w:p>
        </w:tc>
        <w:tc>
          <w:tcPr>
            <w:tcW w:w="940" w:type="dxa"/>
          </w:tcPr>
          <w:p>
            <w:pPr>
              <w:widowControl/>
              <w:kinsoku w:val="0"/>
              <w:autoSpaceDE w:val="0"/>
              <w:autoSpaceDN w:val="0"/>
              <w:adjustRightInd w:val="0"/>
              <w:snapToGrid w:val="0"/>
              <w:spacing w:before="92"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9"/>
                <w:w w:val="95"/>
                <w:kern w:val="0"/>
                <w:sz w:val="18"/>
                <w:szCs w:val="18"/>
              </w:rPr>
              <w:t>144</w:t>
            </w:r>
          </w:p>
        </w:tc>
        <w:tc>
          <w:tcPr>
            <w:tcW w:w="422" w:type="dxa"/>
          </w:tcPr>
          <w:p>
            <w:pPr>
              <w:widowControl/>
              <w:kinsoku w:val="0"/>
              <w:autoSpaceDE w:val="0"/>
              <w:autoSpaceDN w:val="0"/>
              <w:adjustRightInd w:val="0"/>
              <w:snapToGrid w:val="0"/>
              <w:spacing w:before="37"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37"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spacing w:before="37"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8" w:type="dxa"/>
          </w:tcPr>
          <w:p>
            <w:pPr>
              <w:widowControl/>
              <w:kinsoku w:val="0"/>
              <w:autoSpaceDE w:val="0"/>
              <w:autoSpaceDN w:val="0"/>
              <w:adjustRightInd w:val="0"/>
              <w:snapToGrid w:val="0"/>
              <w:spacing w:before="37"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6" w:type="dxa"/>
          </w:tcPr>
          <w:p>
            <w:pPr>
              <w:widowControl/>
              <w:kinsoku w:val="0"/>
              <w:autoSpaceDE w:val="0"/>
              <w:autoSpaceDN w:val="0"/>
              <w:adjustRightInd w:val="0"/>
              <w:snapToGrid w:val="0"/>
              <w:spacing w:before="37"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9"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3"/>
                <w:kern w:val="0"/>
                <w:sz w:val="16"/>
                <w:szCs w:val="16"/>
              </w:rPr>
              <w:t>艺术</w:t>
            </w:r>
          </w:p>
        </w:tc>
        <w:tc>
          <w:tcPr>
            <w:tcW w:w="301" w:type="dxa"/>
          </w:tcPr>
          <w:p>
            <w:pPr>
              <w:widowControl/>
              <w:kinsoku w:val="0"/>
              <w:autoSpaceDE w:val="0"/>
              <w:autoSpaceDN w:val="0"/>
              <w:adjustRightInd w:val="0"/>
              <w:snapToGrid w:val="0"/>
              <w:spacing w:before="92"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940" w:type="dxa"/>
          </w:tcPr>
          <w:p>
            <w:pPr>
              <w:widowControl/>
              <w:kinsoku w:val="0"/>
              <w:autoSpaceDE w:val="0"/>
              <w:autoSpaceDN w:val="0"/>
              <w:adjustRightInd w:val="0"/>
              <w:snapToGrid w:val="0"/>
              <w:spacing w:before="92"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kern w:val="0"/>
                <w:sz w:val="18"/>
                <w:szCs w:val="18"/>
              </w:rPr>
              <w:t>36</w:t>
            </w:r>
          </w:p>
        </w:tc>
        <w:tc>
          <w:tcPr>
            <w:tcW w:w="422" w:type="dxa"/>
          </w:tcPr>
          <w:p>
            <w:pPr>
              <w:widowControl/>
              <w:kinsoku w:val="0"/>
              <w:autoSpaceDE w:val="0"/>
              <w:autoSpaceDN w:val="0"/>
              <w:adjustRightInd w:val="0"/>
              <w:snapToGrid w:val="0"/>
              <w:spacing w:before="37"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9"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小计</w:t>
            </w:r>
          </w:p>
        </w:tc>
        <w:tc>
          <w:tcPr>
            <w:tcW w:w="301" w:type="dxa"/>
          </w:tcPr>
          <w:p>
            <w:pPr>
              <w:widowControl/>
              <w:kinsoku w:val="0"/>
              <w:autoSpaceDE w:val="0"/>
              <w:autoSpaceDN w:val="0"/>
              <w:adjustRightInd w:val="0"/>
              <w:snapToGrid w:val="0"/>
              <w:spacing w:before="92"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w w:val="99"/>
                <w:kern w:val="0"/>
                <w:sz w:val="18"/>
                <w:szCs w:val="18"/>
              </w:rPr>
              <w:t>54</w:t>
            </w:r>
          </w:p>
        </w:tc>
        <w:tc>
          <w:tcPr>
            <w:tcW w:w="940" w:type="dxa"/>
          </w:tcPr>
          <w:p>
            <w:pPr>
              <w:widowControl/>
              <w:kinsoku w:val="0"/>
              <w:autoSpaceDE w:val="0"/>
              <w:autoSpaceDN w:val="0"/>
              <w:adjustRightInd w:val="0"/>
              <w:snapToGrid w:val="0"/>
              <w:spacing w:before="92"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w w:val="99"/>
                <w:kern w:val="0"/>
                <w:sz w:val="18"/>
                <w:szCs w:val="18"/>
              </w:rPr>
              <w:t>972</w:t>
            </w:r>
          </w:p>
        </w:tc>
        <w:tc>
          <w:tcPr>
            <w:tcW w:w="422"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restart"/>
            <w:tcBorders>
              <w:top w:val="nil"/>
              <w:left w:val="single" w:color="231F20" w:sz="6" w:space="0"/>
              <w:bottom w:val="nil"/>
            </w:tcBorders>
          </w:tcPr>
          <w:p>
            <w:pPr>
              <w:widowControl/>
              <w:kinsoku w:val="0"/>
              <w:autoSpaceDE w:val="0"/>
              <w:autoSpaceDN w:val="0"/>
              <w:adjustRightInd w:val="0"/>
              <w:snapToGrid w:val="0"/>
              <w:spacing w:line="204" w:lineRule="auto"/>
              <w:jc w:val="left"/>
              <w:textAlignment w:val="baseline"/>
              <w:rPr>
                <w:rFonts w:ascii="黑体" w:hAnsi="黑体" w:eastAsia="黑体" w:cs="黑体"/>
                <w:snapToGrid w:val="0"/>
                <w:color w:val="000000"/>
                <w:kern w:val="0"/>
                <w:sz w:val="14"/>
                <w:szCs w:val="14"/>
              </w:rPr>
            </w:pPr>
            <w:r>
              <w:rPr>
                <w:rFonts w:ascii="黑体" w:hAnsi="黑体" w:eastAsia="黑体" w:cs="黑体"/>
                <w:snapToGrid w:val="0"/>
                <w:color w:val="231F20"/>
                <w:spacing w:val="14"/>
                <w:w w:val="106"/>
                <w:kern w:val="0"/>
                <w:sz w:val="14"/>
                <w:szCs w:val="14"/>
              </w:rPr>
              <w:t>课</w:t>
            </w:r>
          </w:p>
        </w:tc>
        <w:tc>
          <w:tcPr>
            <w:tcW w:w="829" w:type="dxa"/>
            <w:vMerge w:val="restart"/>
            <w:tcBorders>
              <w:bottom w:val="nil"/>
            </w:tcBorders>
          </w:tcPr>
          <w:p>
            <w:pPr>
              <w:widowControl/>
              <w:kinsoku w:val="0"/>
              <w:autoSpaceDE w:val="0"/>
              <w:autoSpaceDN w:val="0"/>
              <w:adjustRightInd w:val="0"/>
              <w:snapToGrid w:val="0"/>
              <w:spacing w:before="110"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公共基础</w:t>
            </w:r>
          </w:p>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限定选修</w:t>
            </w:r>
          </w:p>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课程</w:t>
            </w:r>
          </w:p>
        </w:tc>
        <w:tc>
          <w:tcPr>
            <w:tcW w:w="2310" w:type="dxa"/>
          </w:tcPr>
          <w:p>
            <w:pPr>
              <w:widowControl/>
              <w:kinsoku w:val="0"/>
              <w:autoSpaceDE w:val="0"/>
              <w:autoSpaceDN w:val="0"/>
              <w:adjustRightInd w:val="0"/>
              <w:snapToGrid w:val="0"/>
              <w:spacing w:before="58"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中华优秀传统文</w:t>
            </w:r>
          </w:p>
        </w:tc>
        <w:tc>
          <w:tcPr>
            <w:tcW w:w="3655" w:type="dxa"/>
            <w:gridSpan w:val="8"/>
            <w:vMerge w:val="restart"/>
            <w:tcBorders>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52" w:line="376" w:lineRule="auto"/>
              <w:ind w:right="62"/>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公共基础</w:t>
            </w:r>
            <w:r>
              <w:rPr>
                <w:rFonts w:ascii="黑体" w:hAnsi="黑体" w:eastAsia="黑体" w:cs="黑体"/>
                <w:snapToGrid w:val="0"/>
                <w:color w:val="231F20"/>
                <w:spacing w:val="-36"/>
                <w:kern w:val="0"/>
                <w:sz w:val="16"/>
                <w:szCs w:val="16"/>
              </w:rPr>
              <w:t xml:space="preserve"> </w:t>
            </w:r>
            <w:r>
              <w:rPr>
                <w:rFonts w:ascii="黑体" w:hAnsi="黑体" w:eastAsia="黑体" w:cs="黑体"/>
                <w:snapToGrid w:val="0"/>
                <w:color w:val="231F20"/>
                <w:spacing w:val="13"/>
                <w:kern w:val="0"/>
                <w:sz w:val="16"/>
                <w:szCs w:val="16"/>
              </w:rPr>
              <w:t>限</w:t>
            </w:r>
            <w:r>
              <w:rPr>
                <w:rFonts w:ascii="黑体" w:hAnsi="黑体" w:eastAsia="黑体" w:cs="黑体"/>
                <w:snapToGrid w:val="0"/>
                <w:color w:val="231F20"/>
                <w:spacing w:val="-46"/>
                <w:kern w:val="0"/>
                <w:sz w:val="16"/>
                <w:szCs w:val="16"/>
              </w:rPr>
              <w:t xml:space="preserve"> </w:t>
            </w:r>
            <w:r>
              <w:rPr>
                <w:rFonts w:ascii="黑体" w:hAnsi="黑体" w:eastAsia="黑体" w:cs="黑体"/>
                <w:snapToGrid w:val="0"/>
                <w:color w:val="231F20"/>
                <w:spacing w:val="13"/>
                <w:kern w:val="0"/>
                <w:sz w:val="16"/>
                <w:szCs w:val="16"/>
              </w:rPr>
              <w:t>定和任</w:t>
            </w:r>
            <w:r>
              <w:rPr>
                <w:rFonts w:ascii="黑体" w:hAnsi="黑体" w:eastAsia="黑体" w:cs="黑体"/>
                <w:snapToGrid w:val="0"/>
                <w:color w:val="231F20"/>
                <w:spacing w:val="-46"/>
                <w:kern w:val="0"/>
                <w:sz w:val="16"/>
                <w:szCs w:val="16"/>
              </w:rPr>
              <w:t xml:space="preserve"> </w:t>
            </w:r>
            <w:r>
              <w:rPr>
                <w:rFonts w:ascii="黑体" w:hAnsi="黑体" w:eastAsia="黑体" w:cs="黑体"/>
                <w:snapToGrid w:val="0"/>
                <w:color w:val="231F20"/>
                <w:spacing w:val="13"/>
                <w:kern w:val="0"/>
                <w:sz w:val="16"/>
                <w:szCs w:val="16"/>
              </w:rPr>
              <w:t>意选修课</w:t>
            </w:r>
            <w:r>
              <w:rPr>
                <w:rFonts w:ascii="黑体" w:hAnsi="黑体" w:eastAsia="黑体" w:cs="黑体"/>
                <w:snapToGrid w:val="0"/>
                <w:color w:val="231F20"/>
                <w:spacing w:val="-32"/>
                <w:kern w:val="0"/>
                <w:sz w:val="16"/>
                <w:szCs w:val="16"/>
              </w:rPr>
              <w:t xml:space="preserve"> </w:t>
            </w:r>
            <w:r>
              <w:rPr>
                <w:rFonts w:ascii="黑体" w:hAnsi="黑体" w:eastAsia="黑体" w:cs="黑体"/>
                <w:snapToGrid w:val="0"/>
                <w:color w:val="231F20"/>
                <w:spacing w:val="13"/>
                <w:kern w:val="0"/>
                <w:sz w:val="16"/>
                <w:szCs w:val="16"/>
              </w:rPr>
              <w:t>由各校</w:t>
            </w:r>
            <w:r>
              <w:rPr>
                <w:rFonts w:ascii="黑体" w:hAnsi="黑体" w:eastAsia="黑体" w:cs="黑体"/>
                <w:snapToGrid w:val="0"/>
                <w:color w:val="231F20"/>
                <w:spacing w:val="-16"/>
                <w:kern w:val="0"/>
                <w:sz w:val="16"/>
                <w:szCs w:val="16"/>
              </w:rPr>
              <w:t xml:space="preserve"> </w:t>
            </w:r>
            <w:r>
              <w:rPr>
                <w:rFonts w:ascii="黑体" w:hAnsi="黑体" w:eastAsia="黑体" w:cs="黑体"/>
                <w:snapToGrid w:val="0"/>
                <w:color w:val="231F20"/>
                <w:spacing w:val="13"/>
                <w:kern w:val="0"/>
                <w:sz w:val="16"/>
                <w:szCs w:val="16"/>
              </w:rPr>
              <w:t>自行</w:t>
            </w:r>
            <w:r>
              <w:rPr>
                <w:rFonts w:ascii="黑体" w:hAnsi="黑体" w:eastAsia="黑体" w:cs="黑体"/>
                <w:snapToGrid w:val="0"/>
                <w:color w:val="231F20"/>
                <w:w w:val="101"/>
                <w:kern w:val="0"/>
                <w:sz w:val="16"/>
                <w:szCs w:val="16"/>
              </w:rPr>
              <w:t xml:space="preserve"> </w:t>
            </w:r>
            <w:r>
              <w:rPr>
                <w:rFonts w:ascii="黑体" w:hAnsi="黑体" w:eastAsia="黑体" w:cs="黑体"/>
                <w:snapToGrid w:val="0"/>
                <w:color w:val="231F20"/>
                <w:spacing w:val="17"/>
                <w:kern w:val="0"/>
                <w:sz w:val="16"/>
                <w:szCs w:val="16"/>
              </w:rPr>
              <w:t>选择课程开设课时数和开设学期</w:t>
            </w:r>
          </w:p>
        </w:tc>
        <w:tc>
          <w:tcPr>
            <w:tcW w:w="606" w:type="dxa"/>
            <w:vMerge w:val="restart"/>
            <w:tcBorders>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8"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劳动教育</w:t>
            </w:r>
          </w:p>
        </w:tc>
        <w:tc>
          <w:tcPr>
            <w:tcW w:w="3655" w:type="dxa"/>
            <w:gridSpan w:val="8"/>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8"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职业素养</w:t>
            </w:r>
          </w:p>
        </w:tc>
        <w:tc>
          <w:tcPr>
            <w:tcW w:w="3655" w:type="dxa"/>
            <w:gridSpan w:val="8"/>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restart"/>
            <w:tcBorders>
              <w:bottom w:val="nil"/>
            </w:tcBorders>
          </w:tcPr>
          <w:p>
            <w:pPr>
              <w:widowControl/>
              <w:kinsoku w:val="0"/>
              <w:autoSpaceDE w:val="0"/>
              <w:autoSpaceDN w:val="0"/>
              <w:adjustRightInd w:val="0"/>
              <w:snapToGrid w:val="0"/>
              <w:spacing w:before="258"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公共基础</w:t>
            </w:r>
          </w:p>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任意选修</w:t>
            </w:r>
          </w:p>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课程</w:t>
            </w:r>
          </w:p>
        </w:tc>
        <w:tc>
          <w:tcPr>
            <w:tcW w:w="2310" w:type="dxa"/>
          </w:tcPr>
          <w:p>
            <w:pPr>
              <w:widowControl/>
              <w:kinsoku w:val="0"/>
              <w:autoSpaceDE w:val="0"/>
              <w:autoSpaceDN w:val="0"/>
              <w:adjustRightInd w:val="0"/>
              <w:snapToGrid w:val="0"/>
              <w:spacing w:before="58"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普通话</w:t>
            </w:r>
          </w:p>
        </w:tc>
        <w:tc>
          <w:tcPr>
            <w:tcW w:w="3655" w:type="dxa"/>
            <w:gridSpan w:val="8"/>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7"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心理健康</w:t>
            </w:r>
          </w:p>
        </w:tc>
        <w:tc>
          <w:tcPr>
            <w:tcW w:w="3655" w:type="dxa"/>
            <w:gridSpan w:val="8"/>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70"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sz w:val="16"/>
                <w:szCs w:val="16"/>
              </w:rPr>
              <w:t>地理</w:t>
            </w:r>
          </w:p>
        </w:tc>
        <w:tc>
          <w:tcPr>
            <w:tcW w:w="3655" w:type="dxa"/>
            <w:gridSpan w:val="8"/>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5"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其他</w:t>
            </w:r>
          </w:p>
        </w:tc>
        <w:tc>
          <w:tcPr>
            <w:tcW w:w="3655" w:type="dxa"/>
            <w:gridSpan w:val="8"/>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restart"/>
            <w:tcBorders>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restart"/>
            <w:tcBorders>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205"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专业核心</w:t>
            </w:r>
          </w:p>
          <w:p>
            <w:pPr>
              <w:widowControl/>
              <w:kinsoku w:val="0"/>
              <w:autoSpaceDE w:val="0"/>
              <w:autoSpaceDN w:val="0"/>
              <w:adjustRightInd w:val="0"/>
              <w:snapToGrid w:val="0"/>
              <w:spacing w:before="4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课</w:t>
            </w:r>
          </w:p>
        </w:tc>
        <w:tc>
          <w:tcPr>
            <w:tcW w:w="2310" w:type="dxa"/>
          </w:tcPr>
          <w:p>
            <w:pPr>
              <w:widowControl/>
              <w:kinsoku w:val="0"/>
              <w:autoSpaceDE w:val="0"/>
              <w:autoSpaceDN w:val="0"/>
              <w:adjustRightInd w:val="0"/>
              <w:snapToGrid w:val="0"/>
              <w:spacing w:before="54"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旅游概论</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10</w:t>
            </w:r>
          </w:p>
        </w:tc>
        <w:tc>
          <w:tcPr>
            <w:tcW w:w="940" w:type="dxa"/>
          </w:tcPr>
          <w:p>
            <w:pPr>
              <w:widowControl/>
              <w:kinsoku w:val="0"/>
              <w:autoSpaceDE w:val="0"/>
              <w:autoSpaceDN w:val="0"/>
              <w:adjustRightInd w:val="0"/>
              <w:snapToGrid w:val="0"/>
              <w:spacing w:before="87"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c>
          <w:tcPr>
            <w:tcW w:w="422" w:type="dxa"/>
          </w:tcPr>
          <w:p>
            <w:pPr>
              <w:widowControl/>
              <w:kinsoku w:val="0"/>
              <w:autoSpaceDE w:val="0"/>
              <w:autoSpaceDN w:val="0"/>
              <w:adjustRightInd w:val="0"/>
              <w:snapToGrid w:val="0"/>
              <w:spacing w:before="32"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4"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餐饮服务与管理</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940" w:type="dxa"/>
          </w:tcPr>
          <w:p>
            <w:pPr>
              <w:widowControl/>
              <w:kinsoku w:val="0"/>
              <w:autoSpaceDE w:val="0"/>
              <w:autoSpaceDN w:val="0"/>
              <w:adjustRightInd w:val="0"/>
              <w:snapToGrid w:val="0"/>
              <w:spacing w:before="87"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9"/>
                <w:w w:val="95"/>
                <w:kern w:val="0"/>
                <w:sz w:val="18"/>
                <w:szCs w:val="18"/>
              </w:rPr>
              <w:t>72</w:t>
            </w:r>
          </w:p>
        </w:tc>
        <w:tc>
          <w:tcPr>
            <w:tcW w:w="422" w:type="dxa"/>
          </w:tcPr>
          <w:p>
            <w:pPr>
              <w:widowControl/>
              <w:kinsoku w:val="0"/>
              <w:autoSpaceDE w:val="0"/>
              <w:autoSpaceDN w:val="0"/>
              <w:adjustRightInd w:val="0"/>
              <w:snapToGrid w:val="0"/>
              <w:spacing w:before="31"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31"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spacing w:before="31" w:line="204" w:lineRule="auto"/>
              <w:jc w:val="left"/>
              <w:textAlignment w:val="baseline"/>
              <w:rPr>
                <w:rFonts w:ascii="Arial" w:hAnsi="Arial" w:cs="Arial"/>
                <w:snapToGrid w:val="0"/>
                <w:color w:val="000000"/>
                <w:kern w:val="0"/>
                <w:sz w:val="18"/>
                <w:szCs w:val="18"/>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4"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客房服务与管理</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8</w:t>
            </w:r>
          </w:p>
        </w:tc>
        <w:tc>
          <w:tcPr>
            <w:tcW w:w="940" w:type="dxa"/>
          </w:tcPr>
          <w:p>
            <w:pPr>
              <w:widowControl/>
              <w:kinsoku w:val="0"/>
              <w:autoSpaceDE w:val="0"/>
              <w:autoSpaceDN w:val="0"/>
              <w:adjustRightInd w:val="0"/>
              <w:snapToGrid w:val="0"/>
              <w:spacing w:before="86"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144</w:t>
            </w:r>
          </w:p>
        </w:tc>
        <w:tc>
          <w:tcPr>
            <w:tcW w:w="422"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15" w:type="dxa"/>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408" w:type="dxa"/>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7"/>
                <w:w w:val="99"/>
                <w:kern w:val="0"/>
                <w:sz w:val="16"/>
                <w:szCs w:val="16"/>
              </w:rPr>
              <w:t>导游基础知识</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940" w:type="dxa"/>
          </w:tcPr>
          <w:p>
            <w:pPr>
              <w:widowControl/>
              <w:kinsoku w:val="0"/>
              <w:autoSpaceDE w:val="0"/>
              <w:autoSpaceDN w:val="0"/>
              <w:adjustRightInd w:val="0"/>
              <w:snapToGrid w:val="0"/>
              <w:spacing w:before="85"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c>
          <w:tcPr>
            <w:tcW w:w="422" w:type="dxa"/>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384" w:type="dxa"/>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spacing w:before="30" w:line="204" w:lineRule="auto"/>
              <w:jc w:val="left"/>
              <w:textAlignment w:val="baseline"/>
              <w:rPr>
                <w:rFonts w:ascii="Arial" w:hAnsi="Arial" w:cs="Arial"/>
                <w:snapToGrid w:val="0"/>
                <w:color w:val="000000"/>
                <w:kern w:val="0"/>
                <w:sz w:val="18"/>
                <w:szCs w:val="18"/>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酒店服务礼仪</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940"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c>
          <w:tcPr>
            <w:tcW w:w="422" w:type="dxa"/>
          </w:tcPr>
          <w:p>
            <w:pPr>
              <w:widowControl/>
              <w:kinsoku w:val="0"/>
              <w:autoSpaceDE w:val="0"/>
              <w:autoSpaceDN w:val="0"/>
              <w:adjustRightInd w:val="0"/>
              <w:snapToGrid w:val="0"/>
              <w:spacing w:before="29" w:line="204" w:lineRule="auto"/>
              <w:jc w:val="left"/>
              <w:textAlignment w:val="baseline"/>
              <w:rPr>
                <w:rFonts w:ascii="Arial" w:hAnsi="Arial" w:cs="Arial"/>
                <w:snapToGrid w:val="0"/>
                <w:color w:val="000000"/>
                <w:kern w:val="0"/>
                <w:sz w:val="18"/>
                <w:szCs w:val="18"/>
              </w:rPr>
            </w:pP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ascii="Arial" w:hAnsi="Arial" w:eastAsia="Arial" w:cs="Arial"/>
                <w:snapToGrid w:val="0"/>
                <w:color w:val="231F20"/>
                <w:spacing w:val="25"/>
                <w:w w:val="127"/>
                <w:kern w:val="0"/>
                <w:sz w:val="18"/>
                <w:szCs w:val="18"/>
              </w:rPr>
              <w:t>V</w:t>
            </w: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ascii="Arial" w:hAnsi="Arial" w:eastAsia="Arial" w:cs="Arial"/>
                <w:snapToGrid w:val="0"/>
                <w:color w:val="231F20"/>
                <w:spacing w:val="25"/>
                <w:w w:val="127"/>
                <w:kern w:val="0"/>
                <w:sz w:val="18"/>
                <w:szCs w:val="18"/>
              </w:rPr>
              <w:t>V</w:t>
            </w: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前厅服务与管理</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10</w:t>
            </w:r>
          </w:p>
        </w:tc>
        <w:tc>
          <w:tcPr>
            <w:tcW w:w="940"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180</w:t>
            </w:r>
          </w:p>
        </w:tc>
        <w:tc>
          <w:tcPr>
            <w:tcW w:w="422"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spacing w:before="29"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ascii="Arial" w:hAnsi="Arial" w:eastAsia="Arial" w:cs="Arial"/>
                <w:snapToGrid w:val="0"/>
                <w:color w:val="231F20"/>
                <w:spacing w:val="25"/>
                <w:w w:val="127"/>
                <w:kern w:val="0"/>
                <w:sz w:val="18"/>
                <w:szCs w:val="18"/>
              </w:rPr>
              <w:t>V</w:t>
            </w: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50"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形体训练</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940" w:type="dxa"/>
          </w:tcPr>
          <w:p>
            <w:pPr>
              <w:widowControl/>
              <w:kinsoku w:val="0"/>
              <w:autoSpaceDE w:val="0"/>
              <w:autoSpaceDN w:val="0"/>
              <w:adjustRightInd w:val="0"/>
              <w:snapToGrid w:val="0"/>
              <w:spacing w:before="83"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c>
          <w:tcPr>
            <w:tcW w:w="422"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ascii="Arial" w:hAnsi="Arial" w:eastAsia="Arial" w:cs="Arial"/>
                <w:snapToGrid w:val="0"/>
                <w:color w:val="231F20"/>
                <w:spacing w:val="25"/>
                <w:w w:val="127"/>
                <w:kern w:val="0"/>
                <w:sz w:val="18"/>
                <w:szCs w:val="18"/>
              </w:rPr>
              <w:t>V</w:t>
            </w:r>
          </w:p>
        </w:tc>
        <w:tc>
          <w:tcPr>
            <w:tcW w:w="384" w:type="dxa"/>
          </w:tcPr>
          <w:p>
            <w:pPr>
              <w:widowControl/>
              <w:kinsoku w:val="0"/>
              <w:autoSpaceDE w:val="0"/>
              <w:autoSpaceDN w:val="0"/>
              <w:adjustRightInd w:val="0"/>
              <w:snapToGrid w:val="0"/>
              <w:spacing w:before="28"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25"/>
                <w:w w:val="127"/>
                <w:kern w:val="0"/>
                <w:sz w:val="18"/>
                <w:szCs w:val="18"/>
              </w:rPr>
              <w:t>V</w:t>
            </w: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12" w:type="dxa"/>
            <w:vMerge w:val="continue"/>
            <w:tcBorders>
              <w:top w:val="nil"/>
              <w:left w:val="single" w:color="231F20" w:sz="6" w:space="0"/>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Borders>
              <w:bottom w:val="single" w:color="231F20" w:sz="6" w:space="0"/>
            </w:tcBorders>
          </w:tcPr>
          <w:p>
            <w:pPr>
              <w:widowControl/>
              <w:kinsoku w:val="0"/>
              <w:autoSpaceDE w:val="0"/>
              <w:autoSpaceDN w:val="0"/>
              <w:adjustRightInd w:val="0"/>
              <w:snapToGrid w:val="0"/>
              <w:spacing w:before="50"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000000"/>
                <w:kern w:val="0"/>
                <w:sz w:val="16"/>
                <w:szCs w:val="16"/>
              </w:rPr>
              <w:t>酒店专业英语</w:t>
            </w:r>
          </w:p>
        </w:tc>
        <w:tc>
          <w:tcPr>
            <w:tcW w:w="301"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8</w:t>
            </w:r>
          </w:p>
        </w:tc>
        <w:tc>
          <w:tcPr>
            <w:tcW w:w="940" w:type="dxa"/>
            <w:tcBorders>
              <w:bottom w:val="single" w:color="231F20" w:sz="6" w:space="0"/>
            </w:tcBorders>
          </w:tcPr>
          <w:p>
            <w:pPr>
              <w:widowControl/>
              <w:kinsoku w:val="0"/>
              <w:autoSpaceDE w:val="0"/>
              <w:autoSpaceDN w:val="0"/>
              <w:adjustRightInd w:val="0"/>
              <w:snapToGrid w:val="0"/>
              <w:spacing w:before="83"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000000"/>
                <w:kern w:val="0"/>
                <w:sz w:val="18"/>
                <w:szCs w:val="18"/>
              </w:rPr>
              <w:t>144</w:t>
            </w:r>
          </w:p>
        </w:tc>
        <w:tc>
          <w:tcPr>
            <w:tcW w:w="422" w:type="dxa"/>
            <w:tcBorders>
              <w:bottom w:val="single" w:color="231F20" w:sz="6" w:space="0"/>
            </w:tcBorders>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384" w:type="dxa"/>
            <w:tcBorders>
              <w:bottom w:val="single" w:color="231F20" w:sz="6" w:space="0"/>
            </w:tcBorders>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415" w:type="dxa"/>
            <w:tcBorders>
              <w:bottom w:val="single" w:color="231F20" w:sz="6" w:space="0"/>
            </w:tcBorders>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408" w:type="dxa"/>
            <w:tcBorders>
              <w:bottom w:val="single" w:color="231F20" w:sz="6" w:space="0"/>
            </w:tcBorders>
          </w:tcPr>
          <w:p>
            <w:pPr>
              <w:rPr>
                <w:rFonts w:ascii="Arial" w:hAnsi="Arial" w:cs="Arial"/>
                <w:snapToGrid w:val="0"/>
                <w:color w:val="000000"/>
                <w:kern w:val="0"/>
                <w:szCs w:val="21"/>
              </w:rPr>
            </w:pPr>
            <w:r>
              <w:rPr>
                <w:rFonts w:ascii="Arial" w:hAnsi="Arial" w:cs="Arial"/>
                <w:snapToGrid w:val="0"/>
                <w:color w:val="000000"/>
                <w:kern w:val="0"/>
                <w:szCs w:val="21"/>
              </w:rPr>
              <w:t>V</w:t>
            </w:r>
          </w:p>
        </w:tc>
        <w:tc>
          <w:tcPr>
            <w:tcW w:w="406"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bottom w:val="single" w:color="231F20" w:sz="6" w:space="0"/>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bl>
    <w:p>
      <w:pPr>
        <w:widowControl/>
        <w:kinsoku w:val="0"/>
        <w:autoSpaceDE w:val="0"/>
        <w:autoSpaceDN w:val="0"/>
        <w:adjustRightInd w:val="0"/>
        <w:snapToGrid w:val="0"/>
        <w:spacing w:line="218" w:lineRule="exact"/>
        <w:jc w:val="left"/>
        <w:textAlignment w:val="baseline"/>
        <w:rPr>
          <w:rFonts w:ascii="Arial" w:hAnsi="Arial" w:cs="Arial"/>
          <w:snapToGrid w:val="0"/>
          <w:color w:val="000000"/>
          <w:kern w:val="0"/>
          <w:sz w:val="19"/>
          <w:szCs w:val="19"/>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line="101" w:lineRule="exact"/>
        <w:jc w:val="left"/>
        <w:textAlignment w:val="baseline"/>
        <w:rPr>
          <w:rFonts w:ascii="Arial" w:hAnsi="Arial" w:cs="Arial"/>
          <w:snapToGrid w:val="0"/>
          <w:color w:val="000000"/>
          <w:kern w:val="0"/>
          <w:szCs w:val="21"/>
        </w:rPr>
      </w:pPr>
    </w:p>
    <w:tbl>
      <w:tblPr>
        <w:tblStyle w:val="7"/>
        <w:tblW w:w="7712" w:type="dxa"/>
        <w:tblInd w:w="7"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312"/>
        <w:gridCol w:w="829"/>
        <w:gridCol w:w="2310"/>
        <w:gridCol w:w="301"/>
        <w:gridCol w:w="940"/>
        <w:gridCol w:w="422"/>
        <w:gridCol w:w="384"/>
        <w:gridCol w:w="415"/>
        <w:gridCol w:w="408"/>
        <w:gridCol w:w="406"/>
        <w:gridCol w:w="379"/>
        <w:gridCol w:w="606"/>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79" w:hRule="atLeast"/>
        </w:trPr>
        <w:tc>
          <w:tcPr>
            <w:tcW w:w="1141" w:type="dxa"/>
            <w:gridSpan w:val="2"/>
            <w:vMerge w:val="restart"/>
            <w:tcBorders>
              <w:top w:val="single" w:color="231F20" w:sz="6" w:space="0"/>
              <w:left w:val="single" w:color="231F20" w:sz="6" w:space="0"/>
              <w:bottom w:val="nil"/>
            </w:tcBorders>
          </w:tcPr>
          <w:p>
            <w:pPr>
              <w:widowControl/>
              <w:kinsoku w:val="0"/>
              <w:autoSpaceDE w:val="0"/>
              <w:autoSpaceDN w:val="0"/>
              <w:adjustRightInd w:val="0"/>
              <w:snapToGrid w:val="0"/>
              <w:spacing w:before="84" w:line="221" w:lineRule="exact"/>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position w:val="2"/>
                <w:sz w:val="16"/>
                <w:szCs w:val="16"/>
              </w:rPr>
              <w:t>课程</w:t>
            </w:r>
          </w:p>
          <w:p>
            <w:pPr>
              <w:widowControl/>
              <w:kinsoku w:val="0"/>
              <w:autoSpaceDE w:val="0"/>
              <w:autoSpaceDN w:val="0"/>
              <w:adjustRightInd w:val="0"/>
              <w:snapToGrid w:val="0"/>
              <w:spacing w:line="213"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类别</w:t>
            </w:r>
          </w:p>
        </w:tc>
        <w:tc>
          <w:tcPr>
            <w:tcW w:w="2310" w:type="dxa"/>
            <w:vMerge w:val="restart"/>
            <w:tcBorders>
              <w:top w:val="single" w:color="231F20" w:sz="6" w:space="0"/>
              <w:bottom w:val="nil"/>
            </w:tcBorders>
          </w:tcPr>
          <w:p>
            <w:pPr>
              <w:widowControl/>
              <w:kinsoku w:val="0"/>
              <w:autoSpaceDE w:val="0"/>
              <w:autoSpaceDN w:val="0"/>
              <w:adjustRightInd w:val="0"/>
              <w:snapToGrid w:val="0"/>
              <w:spacing w:before="195"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课程名称</w:t>
            </w:r>
          </w:p>
        </w:tc>
        <w:tc>
          <w:tcPr>
            <w:tcW w:w="301" w:type="dxa"/>
            <w:vMerge w:val="restart"/>
            <w:tcBorders>
              <w:top w:val="single" w:color="231F20" w:sz="6" w:space="0"/>
              <w:bottom w:val="nil"/>
            </w:tcBorders>
            <w:textDirection w:val="tbRlV"/>
          </w:tcPr>
          <w:p>
            <w:pPr>
              <w:widowControl/>
              <w:kinsoku w:val="0"/>
              <w:autoSpaceDE w:val="0"/>
              <w:autoSpaceDN w:val="0"/>
              <w:adjustRightInd w:val="0"/>
              <w:snapToGrid w:val="0"/>
              <w:spacing w:before="67"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w w:val="117"/>
                <w:kern w:val="0"/>
                <w:sz w:val="16"/>
                <w:szCs w:val="16"/>
              </w:rPr>
              <w:t>学分</w:t>
            </w:r>
          </w:p>
        </w:tc>
        <w:tc>
          <w:tcPr>
            <w:tcW w:w="940" w:type="dxa"/>
            <w:vMerge w:val="restart"/>
            <w:tcBorders>
              <w:top w:val="single" w:color="231F20" w:sz="6" w:space="0"/>
              <w:bottom w:val="nil"/>
            </w:tcBorders>
          </w:tcPr>
          <w:p>
            <w:pPr>
              <w:widowControl/>
              <w:kinsoku w:val="0"/>
              <w:autoSpaceDE w:val="0"/>
              <w:autoSpaceDN w:val="0"/>
              <w:adjustRightInd w:val="0"/>
              <w:snapToGrid w:val="0"/>
              <w:spacing w:before="195"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学时</w:t>
            </w:r>
          </w:p>
        </w:tc>
        <w:tc>
          <w:tcPr>
            <w:tcW w:w="2414" w:type="dxa"/>
            <w:gridSpan w:val="6"/>
            <w:tcBorders>
              <w:top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学期</w:t>
            </w:r>
          </w:p>
        </w:tc>
        <w:tc>
          <w:tcPr>
            <w:tcW w:w="606" w:type="dxa"/>
            <w:vMerge w:val="restart"/>
            <w:tcBorders>
              <w:top w:val="single" w:color="231F20" w:sz="6" w:space="0"/>
              <w:bottom w:val="nil"/>
              <w:right w:val="single" w:color="231F20" w:sz="6" w:space="0"/>
            </w:tcBorders>
          </w:tcPr>
          <w:p>
            <w:pPr>
              <w:widowControl/>
              <w:kinsoku w:val="0"/>
              <w:autoSpaceDE w:val="0"/>
              <w:autoSpaceDN w:val="0"/>
              <w:adjustRightInd w:val="0"/>
              <w:snapToGrid w:val="0"/>
              <w:spacing w:before="195"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sz w:val="16"/>
                <w:szCs w:val="16"/>
              </w:rPr>
              <w:t>考核</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1141" w:type="dxa"/>
            <w:gridSpan w:val="2"/>
            <w:vMerge w:val="continue"/>
            <w:tcBorders>
              <w:top w:val="nil"/>
              <w:lef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01" w:type="dxa"/>
            <w:vMerge w:val="continue"/>
            <w:tcBorders>
              <w:top w:val="nil"/>
            </w:tcBorders>
            <w:textDirection w:val="tbRlV"/>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940"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22"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384"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415"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3</w:t>
            </w:r>
          </w:p>
        </w:tc>
        <w:tc>
          <w:tcPr>
            <w:tcW w:w="408"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4</w:t>
            </w:r>
          </w:p>
        </w:tc>
        <w:tc>
          <w:tcPr>
            <w:tcW w:w="406"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5</w:t>
            </w:r>
          </w:p>
        </w:tc>
        <w:tc>
          <w:tcPr>
            <w:tcW w:w="379" w:type="dxa"/>
          </w:tcPr>
          <w:p>
            <w:pPr>
              <w:widowControl/>
              <w:kinsoku w:val="0"/>
              <w:autoSpaceDE w:val="0"/>
              <w:autoSpaceDN w:val="0"/>
              <w:adjustRightInd w:val="0"/>
              <w:snapToGrid w:val="0"/>
              <w:spacing w:before="8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6</w:t>
            </w:r>
          </w:p>
        </w:tc>
        <w:tc>
          <w:tcPr>
            <w:tcW w:w="606" w:type="dxa"/>
            <w:vMerge w:val="continue"/>
            <w:tcBorders>
              <w:top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小计</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52</w:t>
            </w:r>
          </w:p>
        </w:tc>
        <w:tc>
          <w:tcPr>
            <w:tcW w:w="940"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w w:val="98"/>
                <w:kern w:val="0"/>
                <w:sz w:val="18"/>
                <w:szCs w:val="18"/>
              </w:rPr>
              <w:t>828</w:t>
            </w:r>
          </w:p>
        </w:tc>
        <w:tc>
          <w:tcPr>
            <w:tcW w:w="422"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restart"/>
            <w:tcBorders>
              <w:top w:val="nil"/>
              <w:left w:val="single" w:color="231F20" w:sz="6" w:space="0"/>
              <w:bottom w:val="nil"/>
            </w:tcBorders>
          </w:tcPr>
          <w:p>
            <w:pPr>
              <w:widowControl/>
              <w:kinsoku w:val="0"/>
              <w:autoSpaceDE w:val="0"/>
              <w:autoSpaceDN w:val="0"/>
              <w:adjustRightInd w:val="0"/>
              <w:snapToGrid w:val="0"/>
              <w:spacing w:before="57" w:line="226"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专</w:t>
            </w:r>
          </w:p>
          <w:p>
            <w:pPr>
              <w:widowControl/>
              <w:kinsoku w:val="0"/>
              <w:autoSpaceDE w:val="0"/>
              <w:autoSpaceDN w:val="0"/>
              <w:adjustRightInd w:val="0"/>
              <w:snapToGrid w:val="0"/>
              <w:spacing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业</w:t>
            </w:r>
          </w:p>
          <w:p>
            <w:pPr>
              <w:widowControl/>
              <w:kinsoku w:val="0"/>
              <w:autoSpaceDE w:val="0"/>
              <w:autoSpaceDN w:val="0"/>
              <w:adjustRightInd w:val="0"/>
              <w:snapToGrid w:val="0"/>
              <w:spacing w:before="14" w:line="204" w:lineRule="auto"/>
              <w:jc w:val="left"/>
              <w:textAlignment w:val="baseline"/>
              <w:rPr>
                <w:rFonts w:ascii="Arial" w:hAnsi="Arial" w:cs="Arial"/>
                <w:snapToGrid w:val="0"/>
                <w:color w:val="000000"/>
                <w:kern w:val="0"/>
                <w:sz w:val="16"/>
                <w:szCs w:val="16"/>
              </w:rPr>
            </w:pPr>
            <w:r>
              <w:rPr>
                <w:rFonts w:ascii="Arial" w:hAnsi="Arial" w:cs="Arial"/>
                <w:snapToGrid w:val="0"/>
                <w:color w:val="000000"/>
                <w:kern w:val="0"/>
                <w:szCs w:val="21"/>
              </w:rPr>
              <mc:AlternateContent>
                <mc:Choice Requires="wps">
                  <w:drawing>
                    <wp:anchor distT="0" distB="0" distL="0" distR="0" simplePos="0" relativeHeight="251670528" behindDoc="0" locked="0" layoutInCell="1" allowOverlap="1">
                      <wp:simplePos x="0" y="0"/>
                      <wp:positionH relativeFrom="column">
                        <wp:posOffset>29845</wp:posOffset>
                      </wp:positionH>
                      <wp:positionV relativeFrom="paragraph">
                        <wp:posOffset>33655</wp:posOffset>
                      </wp:positionV>
                      <wp:extent cx="128905" cy="240030"/>
                      <wp:effectExtent l="0" t="0" r="0" b="0"/>
                      <wp:wrapNone/>
                      <wp:docPr id="1018" name="TextBox 1018" descr="TextBox 1018"/>
                      <wp:cNvGraphicFramePr/>
                      <a:graphic xmlns:a="http://schemas.openxmlformats.org/drawingml/2006/main">
                        <a:graphicData uri="http://schemas.microsoft.com/office/word/2010/wordprocessingShape">
                          <wps:wsp>
                            <wps:cNvSpPr txBox="1"/>
                            <wps:spPr>
                              <a:xfrm rot="21600000">
                                <a:off x="30283" y="33999"/>
                                <a:ext cx="128904" cy="240029"/>
                              </a:xfrm>
                              <a:prstGeom prst="rect">
                                <a:avLst/>
                              </a:prstGeom>
                              <a:noFill/>
                              <a:ln w="0">
                                <a:noFill/>
                              </a:ln>
                              <a:effectLst/>
                            </wps:spPr>
                            <wps:txbx>
                              <w:txbxContent>
                                <w:p>
                                  <w:pPr>
                                    <w:spacing w:before="19" w:line="201" w:lineRule="auto"/>
                                    <w:ind w:left="32" w:right="20" w:hanging="12"/>
                                    <w:rPr>
                                      <w:rFonts w:ascii="黑体" w:hAnsi="黑体" w:eastAsia="黑体" w:cs="黑体"/>
                                      <w:sz w:val="16"/>
                                      <w:szCs w:val="16"/>
                                    </w:rPr>
                                  </w:pPr>
                                  <w:r>
                                    <w:rPr>
                                      <w:rFonts w:ascii="黑体" w:hAnsi="黑体" w:eastAsia="黑体" w:cs="黑体"/>
                                      <w:color w:val="231F20"/>
                                      <w:spacing w:val="2"/>
                                      <w:sz w:val="16"/>
                                      <w:szCs w:val="16"/>
                                    </w:rPr>
                                    <w:t>技</w:t>
                                  </w:r>
                                  <w:r>
                                    <w:rPr>
                                      <w:rFonts w:ascii="黑体" w:hAnsi="黑体" w:eastAsia="黑体" w:cs="黑体"/>
                                      <w:color w:val="231F20"/>
                                      <w:w w:val="101"/>
                                      <w:sz w:val="16"/>
                                      <w:szCs w:val="16"/>
                                    </w:rPr>
                                    <w:t xml:space="preserve"> </w:t>
                                  </w:r>
                                  <w:r>
                                    <w:rPr>
                                      <w:rFonts w:ascii="黑体" w:hAnsi="黑体" w:eastAsia="黑体" w:cs="黑体"/>
                                      <w:color w:val="231F20"/>
                                      <w:spacing w:val="-10"/>
                                      <w:sz w:val="16"/>
                                      <w:szCs w:val="16"/>
                                    </w:rPr>
                                    <w:t>能</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018" o:spid="_x0000_s1026" o:spt="202" alt="TextBox 1018" type="#_x0000_t202" style="position:absolute;left:0pt;margin-left:2.35pt;margin-top:2.65pt;height:18.9pt;width:10.15pt;z-index:251670528;mso-width-relative:page;mso-height-relative:page;" filled="f" stroked="f" coordsize="21600,21600" o:gfxdata="UEsDBAoAAAAAAIdO4kAAAAAAAAAAAAAAAAAEAAAAZHJzL1BLAwQUAAAACACHTuJAHepfF9cAAAAF&#10;AQAADwAAAGRycy9kb3ducmV2LnhtbE2PwU7DMBBE75X4B2uRuFTUSUoAhTg9gKgEEoemLYibGy9J&#10;RLyOYqcpf89yosfZGc28zVcn24kjDr51pCBeRCCQKmdaqhXsts/X9yB80GR05wgV/KCHVXExy3Vm&#10;3EQbPJahFlxCPtMKmhD6TEpfNWi1X7geib0vN1gdWA61NIOeuNx2MomiW2l1S7zQ6B4fG6y+y9Eq&#10;2L59YLKe1u/7l1f3+YTJPJTpqNTVZRw9gAh4Cv9h+MNndCiY6eBGMl50Cm7uOKggXYJgN0n5sQNf&#10;lzHIIpfn9MUvUEsDBBQAAAAIAIdO4kDKYkJIPQIAAJAEAAAOAAAAZHJzL2Uyb0RvYy54bWytVMFu&#10;2zAMvQ/YPwi6r3acomiCOkXWoMOAYi2QDjsrslwbkERNUmp3X78nOWnXboceloNAUfQj3yOZi8vR&#10;aPaofOjJ1nx2UnKmrKSmtw81/35//emcsxCFbYQmq2r+pAK/XH38cDG4paqoI90ozwBiw3JwNe9i&#10;dMuiCLJTRoQTcsrisSVvRMTVPxSNFwPQjS6qsjwrBvKN8yRVCPBupkd+QPTvAaS27aXakNwbZeOE&#10;6pUWEZRC17vAV7natlUy3rZtUJHpmoNpzCeSwN6ls1hdiOWDF67r5aEE8Z4S3nAyordI+gy1EVGw&#10;ve//gjK99BSojSeSTDERyYqAxax8o822E05lLpA6uGfRw/+Dld8e7zzrG0xCOUPnrTDo+b0a42ca&#10;2eRrVJCQ7JUTug0uLPH51gEgjggHRtIz+QOcSY6x9YZ5guzV7KxMv6wSeDOEz8vqfM7ZE6z5YrGY&#10;moHUTCas6nxRnnIm8VydlmWV34sJM2E7H+IXRYYlo+Yevc7g4vEmRNSB0GNICrd03Wud+60tG1Lz&#10;X7kRrm3yqDw2B4wXMsmK4248MNxR8wTimRuGKTh53aOOGxHinfCYITixZfEWR6sJ+ehgcdaR//Uv&#10;f4pHa/HK2YCZrHn4uRdecaa/WjQ9DfDR8EdjdzTs3lwRxnyWq8kmPvBRH83Wk/mB5VunLHgSViJX&#10;zePRvIrTZmB5pVqvcxDG1Il4Y7dOJuhJsvU+UttnkZMskxZQPF0wqFn7w1KlTfjznqNe/khW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d6l8X1wAAAAUBAAAPAAAAAAAAAAEAIAAAACIAAABkcnMv&#10;ZG93bnJldi54bWxQSwECFAAUAAAACACHTuJAymJCSD0CAACQBAAADgAAAAAAAAABACAAAAAmAQAA&#10;ZHJzL2Uyb0RvYy54bWxQSwUGAAAAAAYABgBZAQAA1QUAAAAA&#10;">
                      <v:fill on="f" focussize="0,0"/>
                      <v:stroke on="f" weight="0pt"/>
                      <v:imagedata o:title=""/>
                      <o:lock v:ext="edit" aspectratio="f"/>
                      <v:textbox inset="0mm,0mm,0mm,0mm">
                        <w:txbxContent>
                          <w:p>
                            <w:pPr>
                              <w:spacing w:before="19" w:line="201" w:lineRule="auto"/>
                              <w:ind w:left="32" w:right="20" w:hanging="12"/>
                              <w:rPr>
                                <w:rFonts w:ascii="黑体" w:hAnsi="黑体" w:eastAsia="黑体" w:cs="黑体"/>
                                <w:sz w:val="16"/>
                                <w:szCs w:val="16"/>
                              </w:rPr>
                            </w:pPr>
                            <w:r>
                              <w:rPr>
                                <w:rFonts w:ascii="黑体" w:hAnsi="黑体" w:eastAsia="黑体" w:cs="黑体"/>
                                <w:color w:val="231F20"/>
                                <w:spacing w:val="2"/>
                                <w:sz w:val="16"/>
                                <w:szCs w:val="16"/>
                              </w:rPr>
                              <w:t>技</w:t>
                            </w:r>
                            <w:r>
                              <w:rPr>
                                <w:rFonts w:ascii="黑体" w:hAnsi="黑体" w:eastAsia="黑体" w:cs="黑体"/>
                                <w:color w:val="231F20"/>
                                <w:w w:val="101"/>
                                <w:sz w:val="16"/>
                                <w:szCs w:val="16"/>
                              </w:rPr>
                              <w:t xml:space="preserve"> </w:t>
                            </w:r>
                            <w:r>
                              <w:rPr>
                                <w:rFonts w:ascii="黑体" w:hAnsi="黑体" w:eastAsia="黑体" w:cs="黑体"/>
                                <w:color w:val="231F20"/>
                                <w:spacing w:val="-10"/>
                                <w:sz w:val="16"/>
                                <w:szCs w:val="16"/>
                              </w:rPr>
                              <w:t>能</w:t>
                            </w:r>
                          </w:p>
                        </w:txbxContent>
                      </v:textbox>
                    </v:shape>
                  </w:pict>
                </mc:Fallback>
              </mc:AlternateContent>
            </w:r>
            <w:r>
              <w:rPr>
                <w:rFonts w:ascii="Arial" w:hAnsi="Arial" w:eastAsia="Arial" w:cs="Arial"/>
                <w:snapToGrid w:val="0"/>
                <w:color w:val="231F20"/>
                <w:spacing w:val="10"/>
                <w:w w:val="135"/>
                <w:kern w:val="0"/>
                <w:sz w:val="16"/>
                <w:szCs w:val="16"/>
              </w:rPr>
              <w:t>)</w:t>
            </w: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47" w:line="204" w:lineRule="auto"/>
              <w:jc w:val="left"/>
              <w:textAlignment w:val="baseline"/>
              <w:rPr>
                <w:rFonts w:ascii="Arial" w:hAnsi="Arial" w:cs="Arial"/>
                <w:snapToGrid w:val="0"/>
                <w:color w:val="000000"/>
                <w:kern w:val="0"/>
                <w:sz w:val="16"/>
                <w:szCs w:val="16"/>
              </w:rPr>
            </w:pPr>
            <w:r>
              <w:rPr>
                <w:rFonts w:ascii="Arial" w:hAnsi="Arial" w:cs="Arial"/>
                <w:snapToGrid w:val="0"/>
                <w:color w:val="000000"/>
                <w:kern w:val="0"/>
                <w:szCs w:val="21"/>
              </w:rPr>
              <mc:AlternateContent>
                <mc:Choice Requires="wps">
                  <w:drawing>
                    <wp:anchor distT="0" distB="0" distL="0" distR="0" simplePos="0" relativeHeight="251671552" behindDoc="0" locked="0" layoutInCell="1" allowOverlap="1">
                      <wp:simplePos x="0" y="0"/>
                      <wp:positionH relativeFrom="column">
                        <wp:posOffset>29845</wp:posOffset>
                      </wp:positionH>
                      <wp:positionV relativeFrom="paragraph">
                        <wp:posOffset>54610</wp:posOffset>
                      </wp:positionV>
                      <wp:extent cx="128905" cy="139065"/>
                      <wp:effectExtent l="0" t="0" r="0" b="0"/>
                      <wp:wrapNone/>
                      <wp:docPr id="1019" name="TextBox 1019" descr="TextBox 1019"/>
                      <wp:cNvGraphicFramePr/>
                      <a:graphic xmlns:a="http://schemas.openxmlformats.org/drawingml/2006/main">
                        <a:graphicData uri="http://schemas.microsoft.com/office/word/2010/wordprocessingShape">
                          <wps:wsp>
                            <wps:cNvSpPr txBox="1"/>
                            <wps:spPr>
                              <a:xfrm rot="21600000">
                                <a:off x="30283" y="55231"/>
                                <a:ext cx="128904" cy="139064"/>
                              </a:xfrm>
                              <a:prstGeom prst="rect">
                                <a:avLst/>
                              </a:prstGeom>
                              <a:noFill/>
                              <a:ln w="0">
                                <a:noFill/>
                              </a:ln>
                              <a:effectLst/>
                            </wps:spPr>
                            <wps:txbx>
                              <w:txbxContent>
                                <w:p>
                                  <w:pPr>
                                    <w:spacing w:before="19" w:line="207" w:lineRule="auto"/>
                                    <w:ind w:firstLine="20"/>
                                    <w:rPr>
                                      <w:rFonts w:ascii="黑体" w:hAnsi="黑体" w:eastAsia="黑体" w:cs="黑体"/>
                                      <w:sz w:val="16"/>
                                      <w:szCs w:val="16"/>
                                    </w:rPr>
                                  </w:pPr>
                                  <w:r>
                                    <w:rPr>
                                      <w:rFonts w:ascii="黑体" w:hAnsi="黑体" w:eastAsia="黑体" w:cs="黑体"/>
                                      <w:color w:val="231F20"/>
                                      <w:spacing w:val="2"/>
                                      <w:sz w:val="16"/>
                                      <w:szCs w:val="16"/>
                                    </w:rPr>
                                    <w:t>课</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019" o:spid="_x0000_s1026" o:spt="202" alt="TextBox 1019" type="#_x0000_t202" style="position:absolute;left:0pt;margin-left:2.35pt;margin-top:4.3pt;height:10.95pt;width:10.15pt;z-index:251671552;mso-width-relative:page;mso-height-relative:page;" filled="f" stroked="f" coordsize="21600,21600" o:gfxdata="UEsDBAoAAAAAAIdO4kAAAAAAAAAAAAAAAAAEAAAAZHJzL1BLAwQUAAAACACHTuJAK1X9otcAAAAF&#10;AQAADwAAAGRycy9kb3ducmV2LnhtbE2PwU7DMBBE70j8g7VIXBC1G0ipQjY9gKgEUg+kLYibGy9J&#10;RLyOYqcpf485wXE0o5k3+epkO3GkwbeOEeYzBYK4cqblGmG3fbpegvBBs9GdY0L4Jg+r4vws15lx&#10;E7/SsQy1iCXsM43QhNBnUvqqIav9zPXE0ft0g9UhyqGWZtBTLLedTJRaSKtbjguN7umhoeqrHC3C&#10;dvNOyXpav+2fX9zHIyVXoUxHxMuLuboHEegU/sLwix/RoYhMBzey8aJDuL2LQYTlAkR0kzQeOyDc&#10;qBRkkcv/9MUPUEsDBBQAAAAIAIdO4kDQvqwlQAIAAJAEAAAOAAAAZHJzL2Uyb0RvYy54bWytVMFO&#10;3DAQvVfqP1i+l2R3AUFEFm1ZUVVCBQmqnr2Os4lke1zbS0K/vs/OLhTaA4fmYI3H4zd+b2ZycTka&#10;zR6VDz3Zms+OSs6UldT0dlvz7w/Xn844C1HYRmiyquZPKvDL5ccPF4Or1Jw60o3yDCA2VIOreRej&#10;q4oiyE4ZEY7IKYvDlrwREVu/LRovBqAbXczL8rQYyDfOk1QhwLueDvke0b8HkNq2l2pNcmeUjROq&#10;V1pEUApd7wJf5te2rZLxtm2DikzXHExjXpEE9iatxfJCVFsvXNfL/RPEe57whpMRvUXSZ6i1iILt&#10;fP8XlOmlp0BtPJJkiolIVgQsZuUbbe474VTmAqmDexY9/D9Y+e3xzrO+QSeUs3POrDCo+YMa42ca&#10;2eRrVJCQ7JUTug0uVLh+7wAQR4QDI+mZ/AHOJMfYesM8Qfb57LRMX1YJvBnCF+X8bMHZU81PTuaL&#10;fFlUSM1kwpqfnZfHnEkczxbn5elxAi8mzITtfIhfFBmWjJp71DqDi8ebEKfQQ0gKt3Tdaw2/qLRl&#10;Qyr+KzeQtU0eldtmj/FCJllx3Ix7hhtqnkA8c0MzBSeve7zjRoR4Jzx6CE5MWbzF0mpCPtpbnHXk&#10;f/3Ln+JRWpxyNqAnax5+7oRXnOmvFkVPDXww/MHYHAy7M1eENp/l12QTF3zUB7P1ZH5g+FYpC46E&#10;lchV83gwr+I0GRheqVarHIQ2dSLe2HsnE/Qk2WoXqe2zyEmWSQsUJ23QqLlM+6FKk/DnPke9/Ei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rVf2i1wAAAAUBAAAPAAAAAAAAAAEAIAAAACIAAABk&#10;cnMvZG93bnJldi54bWxQSwECFAAUAAAACACHTuJA0L6sJUACAACQBAAADgAAAAAAAAABACAAAAAm&#10;AQAAZHJzL2Uyb0RvYy54bWxQSwUGAAAAAAYABgBZAQAA2AUAAAAA&#10;">
                      <v:fill on="f" focussize="0,0"/>
                      <v:stroke on="f" weight="0pt"/>
                      <v:imagedata o:title=""/>
                      <o:lock v:ext="edit" aspectratio="f"/>
                      <v:textbox inset="0mm,0mm,0mm,0mm">
                        <w:txbxContent>
                          <w:p>
                            <w:pPr>
                              <w:spacing w:before="19" w:line="207" w:lineRule="auto"/>
                              <w:ind w:firstLine="20"/>
                              <w:rPr>
                                <w:rFonts w:ascii="黑体" w:hAnsi="黑体" w:eastAsia="黑体" w:cs="黑体"/>
                                <w:sz w:val="16"/>
                                <w:szCs w:val="16"/>
                              </w:rPr>
                            </w:pPr>
                            <w:r>
                              <w:rPr>
                                <w:rFonts w:ascii="黑体" w:hAnsi="黑体" w:eastAsia="黑体" w:cs="黑体"/>
                                <w:color w:val="231F20"/>
                                <w:spacing w:val="2"/>
                                <w:sz w:val="16"/>
                                <w:szCs w:val="16"/>
                              </w:rPr>
                              <w:t>课</w:t>
                            </w:r>
                          </w:p>
                        </w:txbxContent>
                      </v:textbox>
                    </v:shape>
                  </w:pict>
                </mc:Fallback>
              </mc:AlternateContent>
            </w:r>
            <w:r>
              <w:rPr>
                <w:rFonts w:ascii="Arial" w:hAnsi="Arial" w:eastAsia="Arial" w:cs="Arial"/>
                <w:snapToGrid w:val="0"/>
                <w:color w:val="231F20"/>
                <w:kern w:val="0"/>
                <w:sz w:val="16"/>
                <w:szCs w:val="16"/>
              </w:rPr>
              <w:t>A</w:t>
            </w:r>
          </w:p>
        </w:tc>
        <w:tc>
          <w:tcPr>
            <w:tcW w:w="829" w:type="dxa"/>
            <w:vMerge w:val="restart"/>
            <w:tcBorders>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1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专业方向</w:t>
            </w:r>
          </w:p>
          <w:p>
            <w:pPr>
              <w:widowControl/>
              <w:kinsoku w:val="0"/>
              <w:autoSpaceDE w:val="0"/>
              <w:autoSpaceDN w:val="0"/>
              <w:adjustRightInd w:val="0"/>
              <w:snapToGrid w:val="0"/>
              <w:spacing w:before="4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课</w:t>
            </w: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导游业务</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940"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c>
          <w:tcPr>
            <w:tcW w:w="2414" w:type="dxa"/>
            <w:gridSpan w:val="6"/>
            <w:vMerge w:val="restart"/>
            <w:tcBorders>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53" w:line="252" w:lineRule="auto"/>
              <w:ind w:right="54"/>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08"/>
                <w:kern w:val="0"/>
                <w:sz w:val="16"/>
                <w:szCs w:val="16"/>
              </w:rPr>
              <w:t>专业方向课由学校</w:t>
            </w:r>
            <w:r>
              <w:rPr>
                <w:rFonts w:ascii="黑体" w:hAnsi="黑体" w:eastAsia="黑体" w:cs="黑体"/>
                <w:snapToGrid w:val="0"/>
                <w:color w:val="231F20"/>
                <w:spacing w:val="-19"/>
                <w:kern w:val="0"/>
                <w:sz w:val="16"/>
                <w:szCs w:val="16"/>
              </w:rPr>
              <w:t xml:space="preserve"> </w:t>
            </w:r>
            <w:r>
              <w:rPr>
                <w:rFonts w:ascii="黑体" w:hAnsi="黑体" w:eastAsia="黑体" w:cs="黑体"/>
                <w:snapToGrid w:val="0"/>
                <w:color w:val="231F20"/>
                <w:spacing w:val="4"/>
                <w:w w:val="108"/>
                <w:kern w:val="0"/>
                <w:sz w:val="16"/>
                <w:szCs w:val="16"/>
              </w:rPr>
              <w:t>自行选择</w:t>
            </w:r>
            <w:r>
              <w:rPr>
                <w:rFonts w:ascii="黑体" w:hAnsi="黑体" w:eastAsia="黑体" w:cs="黑体"/>
                <w:snapToGrid w:val="0"/>
                <w:color w:val="231F20"/>
                <w:spacing w:val="-33"/>
                <w:kern w:val="0"/>
                <w:sz w:val="16"/>
                <w:szCs w:val="16"/>
              </w:rPr>
              <w:t xml:space="preserve"> </w:t>
            </w:r>
            <w:r>
              <w:rPr>
                <w:rFonts w:ascii="Arial" w:hAnsi="Arial" w:eastAsia="Arial" w:cs="Arial"/>
                <w:snapToGrid w:val="0"/>
                <w:color w:val="231F20"/>
                <w:spacing w:val="4"/>
                <w:w w:val="108"/>
                <w:kern w:val="0"/>
                <w:sz w:val="16"/>
                <w:szCs w:val="16"/>
              </w:rPr>
              <w:t>,</w:t>
            </w:r>
            <w:r>
              <w:rPr>
                <w:rFonts w:ascii="Arial" w:hAnsi="Arial" w:eastAsia="Arial" w:cs="Arial"/>
                <w:snapToGrid w:val="0"/>
                <w:color w:val="231F20"/>
                <w:w w:val="102"/>
                <w:kern w:val="0"/>
                <w:sz w:val="16"/>
                <w:szCs w:val="16"/>
              </w:rPr>
              <w:t xml:space="preserve"> </w:t>
            </w:r>
            <w:r>
              <w:rPr>
                <w:rFonts w:ascii="黑体" w:hAnsi="黑体" w:eastAsia="黑体" w:cs="黑体"/>
                <w:snapToGrid w:val="0"/>
                <w:color w:val="231F20"/>
                <w:spacing w:val="4"/>
                <w:w w:val="108"/>
                <w:kern w:val="0"/>
                <w:sz w:val="16"/>
                <w:szCs w:val="16"/>
              </w:rPr>
              <w:t>开课时间也由学校</w:t>
            </w:r>
            <w:r>
              <w:rPr>
                <w:rFonts w:ascii="黑体" w:hAnsi="黑体" w:eastAsia="黑体" w:cs="黑体"/>
                <w:snapToGrid w:val="0"/>
                <w:color w:val="231F20"/>
                <w:spacing w:val="-16"/>
                <w:kern w:val="0"/>
                <w:sz w:val="16"/>
                <w:szCs w:val="16"/>
              </w:rPr>
              <w:t xml:space="preserve"> </w:t>
            </w:r>
            <w:r>
              <w:rPr>
                <w:rFonts w:ascii="黑体" w:hAnsi="黑体" w:eastAsia="黑体" w:cs="黑体"/>
                <w:snapToGrid w:val="0"/>
                <w:color w:val="231F20"/>
                <w:spacing w:val="4"/>
                <w:w w:val="108"/>
                <w:kern w:val="0"/>
                <w:sz w:val="16"/>
                <w:szCs w:val="16"/>
              </w:rPr>
              <w:t>自行选择</w:t>
            </w:r>
            <w:r>
              <w:rPr>
                <w:rFonts w:ascii="黑体" w:hAnsi="黑体" w:eastAsia="黑体" w:cs="黑体"/>
                <w:snapToGrid w:val="0"/>
                <w:color w:val="231F20"/>
                <w:spacing w:val="-32"/>
                <w:kern w:val="0"/>
                <w:sz w:val="16"/>
                <w:szCs w:val="16"/>
              </w:rPr>
              <w:t xml:space="preserve"> </w:t>
            </w:r>
            <w:r>
              <w:rPr>
                <w:rFonts w:ascii="Arial" w:hAnsi="Arial" w:eastAsia="Arial" w:cs="Arial"/>
                <w:snapToGrid w:val="0"/>
                <w:color w:val="231F20"/>
                <w:spacing w:val="4"/>
                <w:w w:val="108"/>
                <w:kern w:val="0"/>
                <w:sz w:val="16"/>
                <w:szCs w:val="16"/>
              </w:rPr>
              <w:t>,</w:t>
            </w:r>
            <w:r>
              <w:rPr>
                <w:rFonts w:ascii="Arial" w:hAnsi="Arial" w:eastAsia="Arial" w:cs="Arial"/>
                <w:snapToGrid w:val="0"/>
                <w:color w:val="231F20"/>
                <w:kern w:val="0"/>
                <w:sz w:val="16"/>
                <w:szCs w:val="16"/>
              </w:rPr>
              <w:t xml:space="preserve"> </w:t>
            </w:r>
            <w:r>
              <w:rPr>
                <w:rFonts w:ascii="黑体" w:hAnsi="黑体" w:eastAsia="黑体" w:cs="黑体"/>
                <w:snapToGrid w:val="0"/>
                <w:color w:val="231F20"/>
                <w:spacing w:val="9"/>
                <w:kern w:val="0"/>
                <w:sz w:val="16"/>
                <w:szCs w:val="16"/>
              </w:rPr>
              <w:t>建议可集中安排在第</w:t>
            </w:r>
            <w:r>
              <w:rPr>
                <w:rFonts w:ascii="黑体" w:hAnsi="黑体" w:eastAsia="黑体" w:cs="黑体"/>
                <w:snapToGrid w:val="0"/>
                <w:color w:val="231F20"/>
                <w:spacing w:val="-9"/>
                <w:kern w:val="0"/>
                <w:sz w:val="16"/>
                <w:szCs w:val="16"/>
              </w:rPr>
              <w:t xml:space="preserve"> </w:t>
            </w:r>
            <w:r>
              <w:rPr>
                <w:rFonts w:ascii="Arial" w:hAnsi="Arial" w:eastAsia="Arial" w:cs="Arial"/>
                <w:snapToGrid w:val="0"/>
                <w:color w:val="231F20"/>
                <w:spacing w:val="9"/>
                <w:kern w:val="0"/>
                <w:sz w:val="18"/>
                <w:szCs w:val="18"/>
              </w:rPr>
              <w:t>5</w:t>
            </w:r>
            <w:r>
              <w:rPr>
                <w:rFonts w:ascii="Arial" w:hAnsi="Arial" w:eastAsia="Arial" w:cs="Arial"/>
                <w:snapToGrid w:val="0"/>
                <w:color w:val="231F20"/>
                <w:spacing w:val="19"/>
                <w:w w:val="101"/>
                <w:kern w:val="0"/>
                <w:sz w:val="18"/>
                <w:szCs w:val="18"/>
              </w:rPr>
              <w:t xml:space="preserve"> </w:t>
            </w:r>
            <w:r>
              <w:rPr>
                <w:rFonts w:ascii="黑体" w:hAnsi="黑体" w:eastAsia="黑体" w:cs="黑体"/>
                <w:snapToGrid w:val="0"/>
                <w:color w:val="231F20"/>
                <w:spacing w:val="9"/>
                <w:kern w:val="0"/>
                <w:sz w:val="16"/>
                <w:szCs w:val="16"/>
              </w:rPr>
              <w:t>学期。</w:t>
            </w:r>
          </w:p>
        </w:tc>
        <w:tc>
          <w:tcPr>
            <w:tcW w:w="606" w:type="dxa"/>
            <w:vMerge w:val="restart"/>
            <w:tcBorders>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模拟导游</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940"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c>
          <w:tcPr>
            <w:tcW w:w="2414" w:type="dxa"/>
            <w:gridSpan w:val="6"/>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餐饮技能训练</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4</w:t>
            </w:r>
          </w:p>
        </w:tc>
        <w:tc>
          <w:tcPr>
            <w:tcW w:w="940"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72</w:t>
            </w:r>
          </w:p>
        </w:tc>
        <w:tc>
          <w:tcPr>
            <w:tcW w:w="2414" w:type="dxa"/>
            <w:gridSpan w:val="6"/>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hint="eastAsia" w:ascii="黑体" w:hAnsi="黑体" w:eastAsia="黑体" w:cs="黑体"/>
                <w:snapToGrid w:val="0"/>
                <w:color w:val="231F20"/>
                <w:spacing w:val="16"/>
                <w:kern w:val="0"/>
                <w:sz w:val="16"/>
                <w:szCs w:val="16"/>
              </w:rPr>
              <w:t>客房技能训练</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8</w:t>
            </w:r>
          </w:p>
        </w:tc>
        <w:tc>
          <w:tcPr>
            <w:tcW w:w="940"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kern w:val="0"/>
                <w:sz w:val="18"/>
                <w:szCs w:val="18"/>
              </w:rPr>
              <w:t>144</w:t>
            </w:r>
          </w:p>
        </w:tc>
        <w:tc>
          <w:tcPr>
            <w:tcW w:w="2414" w:type="dxa"/>
            <w:gridSpan w:val="6"/>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小计</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r>
              <w:rPr>
                <w:rFonts w:hint="eastAsia" w:ascii="Arial" w:hAnsi="Arial" w:cs="Arial"/>
                <w:snapToGrid w:val="0"/>
                <w:color w:val="000000"/>
                <w:kern w:val="0"/>
                <w:szCs w:val="21"/>
              </w:rPr>
              <w:t>20</w:t>
            </w:r>
          </w:p>
        </w:tc>
        <w:tc>
          <w:tcPr>
            <w:tcW w:w="940"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hint="eastAsia" w:ascii="Arial" w:hAnsi="Arial" w:cs="Arial"/>
                <w:snapToGrid w:val="0"/>
                <w:color w:val="231F20"/>
                <w:spacing w:val="-10"/>
                <w:w w:val="98"/>
                <w:kern w:val="0"/>
                <w:sz w:val="18"/>
                <w:szCs w:val="18"/>
              </w:rPr>
              <w:t>360</w:t>
            </w:r>
          </w:p>
        </w:tc>
        <w:tc>
          <w:tcPr>
            <w:tcW w:w="2414" w:type="dxa"/>
            <w:gridSpan w:val="6"/>
            <w:vMerge w:val="continue"/>
            <w:tcBorders>
              <w:top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restart"/>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restart"/>
            <w:tcBorders>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150"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专业选修</w:t>
            </w:r>
          </w:p>
          <w:p>
            <w:pPr>
              <w:widowControl/>
              <w:kinsoku w:val="0"/>
              <w:autoSpaceDE w:val="0"/>
              <w:autoSpaceDN w:val="0"/>
              <w:adjustRightInd w:val="0"/>
              <w:snapToGrid w:val="0"/>
              <w:spacing w:before="4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课</w:t>
            </w: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重庆导游</w:t>
            </w:r>
          </w:p>
        </w:tc>
        <w:tc>
          <w:tcPr>
            <w:tcW w:w="3655" w:type="dxa"/>
            <w:gridSpan w:val="8"/>
            <w:vMerge w:val="restart"/>
            <w:tcBorders>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p>
            <w:pPr>
              <w:widowControl/>
              <w:kinsoku w:val="0"/>
              <w:autoSpaceDE w:val="0"/>
              <w:autoSpaceDN w:val="0"/>
              <w:adjustRightInd w:val="0"/>
              <w:snapToGrid w:val="0"/>
              <w:spacing w:before="151" w:line="251" w:lineRule="auto"/>
              <w:ind w:right="55"/>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4"/>
                <w:w w:val="110"/>
                <w:kern w:val="0"/>
                <w:sz w:val="16"/>
                <w:szCs w:val="16"/>
              </w:rPr>
              <w:t>专业选修课由各校自行选择课程门类和时间</w:t>
            </w:r>
            <w:r>
              <w:rPr>
                <w:rFonts w:ascii="黑体" w:hAnsi="黑体" w:eastAsia="黑体" w:cs="黑体"/>
                <w:snapToGrid w:val="0"/>
                <w:color w:val="231F20"/>
                <w:spacing w:val="-31"/>
                <w:kern w:val="0"/>
                <w:sz w:val="16"/>
                <w:szCs w:val="16"/>
              </w:rPr>
              <w:t xml:space="preserve"> </w:t>
            </w:r>
            <w:r>
              <w:rPr>
                <w:rFonts w:ascii="Arial" w:hAnsi="Arial" w:eastAsia="Arial" w:cs="Arial"/>
                <w:snapToGrid w:val="0"/>
                <w:color w:val="231F20"/>
                <w:spacing w:val="4"/>
                <w:w w:val="110"/>
                <w:kern w:val="0"/>
                <w:sz w:val="16"/>
                <w:szCs w:val="16"/>
              </w:rPr>
              <w:t>,</w:t>
            </w:r>
            <w:r>
              <w:rPr>
                <w:rFonts w:ascii="Arial" w:hAnsi="Arial" w:eastAsia="Arial" w:cs="Arial"/>
                <w:snapToGrid w:val="0"/>
                <w:color w:val="231F20"/>
                <w:w w:val="101"/>
                <w:kern w:val="0"/>
                <w:sz w:val="16"/>
                <w:szCs w:val="16"/>
              </w:rPr>
              <w:t xml:space="preserve"> </w:t>
            </w:r>
            <w:r>
              <w:rPr>
                <w:rFonts w:ascii="黑体" w:hAnsi="黑体" w:eastAsia="黑体" w:cs="黑体"/>
                <w:snapToGrid w:val="0"/>
                <w:color w:val="231F20"/>
                <w:spacing w:val="9"/>
                <w:kern w:val="0"/>
                <w:sz w:val="16"/>
                <w:szCs w:val="16"/>
              </w:rPr>
              <w:t>建议可集中安排在第</w:t>
            </w:r>
            <w:r>
              <w:rPr>
                <w:rFonts w:ascii="黑体" w:hAnsi="黑体" w:eastAsia="黑体" w:cs="黑体"/>
                <w:snapToGrid w:val="0"/>
                <w:color w:val="231F20"/>
                <w:spacing w:val="-9"/>
                <w:kern w:val="0"/>
                <w:sz w:val="16"/>
                <w:szCs w:val="16"/>
              </w:rPr>
              <w:t xml:space="preserve"> </w:t>
            </w:r>
            <w:r>
              <w:rPr>
                <w:rFonts w:ascii="Arial" w:hAnsi="Arial" w:eastAsia="Arial" w:cs="Arial"/>
                <w:snapToGrid w:val="0"/>
                <w:color w:val="231F20"/>
                <w:spacing w:val="9"/>
                <w:kern w:val="0"/>
                <w:sz w:val="18"/>
                <w:szCs w:val="18"/>
              </w:rPr>
              <w:t>5</w:t>
            </w:r>
            <w:r>
              <w:rPr>
                <w:rFonts w:ascii="Arial" w:hAnsi="Arial" w:eastAsia="Arial" w:cs="Arial"/>
                <w:snapToGrid w:val="0"/>
                <w:color w:val="231F20"/>
                <w:spacing w:val="19"/>
                <w:w w:val="101"/>
                <w:kern w:val="0"/>
                <w:sz w:val="18"/>
                <w:szCs w:val="18"/>
              </w:rPr>
              <w:t xml:space="preserve"> </w:t>
            </w:r>
            <w:r>
              <w:rPr>
                <w:rFonts w:ascii="黑体" w:hAnsi="黑体" w:eastAsia="黑体" w:cs="黑体"/>
                <w:snapToGrid w:val="0"/>
                <w:color w:val="231F20"/>
                <w:spacing w:val="9"/>
                <w:kern w:val="0"/>
                <w:sz w:val="16"/>
                <w:szCs w:val="16"/>
              </w:rPr>
              <w:t>学期。</w:t>
            </w:r>
          </w:p>
        </w:tc>
        <w:tc>
          <w:tcPr>
            <w:tcW w:w="606" w:type="dxa"/>
            <w:vMerge w:val="restart"/>
            <w:tcBorders>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饭店产品营销</w:t>
            </w:r>
          </w:p>
        </w:tc>
        <w:tc>
          <w:tcPr>
            <w:tcW w:w="3655" w:type="dxa"/>
            <w:gridSpan w:val="8"/>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vMerge w:val="continue"/>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饭店服务活动策划</w:t>
            </w:r>
          </w:p>
        </w:tc>
        <w:tc>
          <w:tcPr>
            <w:tcW w:w="3655" w:type="dxa"/>
            <w:gridSpan w:val="8"/>
            <w:vMerge w:val="continue"/>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vMerge w:val="continue"/>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231F20"/>
                <w:spacing w:val="14"/>
                <w:kern w:val="0"/>
                <w:sz w:val="16"/>
                <w:szCs w:val="16"/>
              </w:rPr>
            </w:pPr>
            <w:r>
              <w:rPr>
                <w:rFonts w:ascii="黑体" w:hAnsi="黑体" w:eastAsia="黑体" w:cs="黑体"/>
                <w:snapToGrid w:val="0"/>
                <w:color w:val="231F20"/>
                <w:spacing w:val="14"/>
                <w:kern w:val="0"/>
                <w:sz w:val="16"/>
                <w:szCs w:val="16"/>
              </w:rPr>
              <w:t>茶艺</w:t>
            </w:r>
          </w:p>
        </w:tc>
        <w:tc>
          <w:tcPr>
            <w:tcW w:w="3655" w:type="dxa"/>
            <w:gridSpan w:val="8"/>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231F20"/>
                <w:spacing w:val="14"/>
                <w:kern w:val="0"/>
                <w:sz w:val="16"/>
                <w:szCs w:val="16"/>
              </w:rPr>
            </w:pPr>
            <w:r>
              <w:rPr>
                <w:rFonts w:ascii="黑体" w:hAnsi="黑体" w:eastAsia="黑体" w:cs="黑体"/>
                <w:snapToGrid w:val="0"/>
                <w:color w:val="231F20"/>
                <w:spacing w:val="14"/>
                <w:kern w:val="0"/>
                <w:sz w:val="16"/>
                <w:szCs w:val="16"/>
              </w:rPr>
              <w:t>咖啡</w:t>
            </w:r>
          </w:p>
        </w:tc>
        <w:tc>
          <w:tcPr>
            <w:tcW w:w="3655" w:type="dxa"/>
            <w:gridSpan w:val="8"/>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829" w:type="dxa"/>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2310"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231F20"/>
                <w:spacing w:val="14"/>
                <w:kern w:val="0"/>
                <w:sz w:val="16"/>
                <w:szCs w:val="16"/>
              </w:rPr>
            </w:pPr>
            <w:r>
              <w:rPr>
                <w:rFonts w:ascii="黑体" w:hAnsi="黑体" w:eastAsia="黑体" w:cs="黑体"/>
                <w:snapToGrid w:val="0"/>
                <w:color w:val="231F20"/>
                <w:spacing w:val="14"/>
                <w:kern w:val="0"/>
                <w:sz w:val="16"/>
                <w:szCs w:val="16"/>
              </w:rPr>
              <w:t>调酒</w:t>
            </w:r>
          </w:p>
        </w:tc>
        <w:tc>
          <w:tcPr>
            <w:tcW w:w="3655" w:type="dxa"/>
            <w:gridSpan w:val="8"/>
            <w:tcBorders>
              <w:top w:val="nil"/>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top w:val="nil"/>
              <w:bottom w:val="nil"/>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tcBorders>
              <w:top w:val="nil"/>
              <w:left w:val="single" w:color="231F20" w:sz="6" w:space="0"/>
              <w:bottom w:val="nil"/>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139" w:type="dxa"/>
            <w:gridSpan w:val="2"/>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校内外综合实</w:t>
            </w:r>
            <w:r>
              <w:rPr>
                <w:rFonts w:ascii="黑体" w:hAnsi="黑体" w:eastAsia="黑体" w:cs="黑体"/>
                <w:snapToGrid w:val="0"/>
                <w:color w:val="231F20"/>
                <w:spacing w:val="-38"/>
                <w:kern w:val="0"/>
                <w:sz w:val="16"/>
                <w:szCs w:val="16"/>
              </w:rPr>
              <w:t xml:space="preserve"> </w:t>
            </w:r>
            <w:r>
              <w:rPr>
                <w:rFonts w:ascii="黑体" w:hAnsi="黑体" w:eastAsia="黑体" w:cs="黑体"/>
                <w:snapToGrid w:val="0"/>
                <w:color w:val="231F20"/>
                <w:spacing w:val="12"/>
                <w:kern w:val="0"/>
                <w:sz w:val="16"/>
                <w:szCs w:val="16"/>
              </w:rPr>
              <w:t>习实训</w:t>
            </w:r>
          </w:p>
        </w:tc>
        <w:tc>
          <w:tcPr>
            <w:tcW w:w="301"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940"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w w:val="98"/>
                <w:kern w:val="0"/>
                <w:sz w:val="18"/>
                <w:szCs w:val="18"/>
              </w:rPr>
              <w:t>580</w:t>
            </w:r>
          </w:p>
        </w:tc>
        <w:tc>
          <w:tcPr>
            <w:tcW w:w="422"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84"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15"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12" w:type="dxa"/>
            <w:tcBorders>
              <w:top w:val="nil"/>
              <w:left w:val="single" w:color="231F20" w:sz="6" w:space="0"/>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139" w:type="dxa"/>
            <w:gridSpan w:val="2"/>
            <w:tcBorders>
              <w:bottom w:val="single" w:color="231F20" w:sz="6" w:space="0"/>
            </w:tcBorders>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顶岗实</w:t>
            </w:r>
            <w:r>
              <w:rPr>
                <w:rFonts w:ascii="黑体" w:hAnsi="黑体" w:eastAsia="黑体" w:cs="黑体"/>
                <w:snapToGrid w:val="0"/>
                <w:color w:val="231F20"/>
                <w:spacing w:val="-38"/>
                <w:kern w:val="0"/>
                <w:sz w:val="16"/>
                <w:szCs w:val="16"/>
              </w:rPr>
              <w:t xml:space="preserve"> </w:t>
            </w:r>
            <w:r>
              <w:rPr>
                <w:rFonts w:ascii="黑体" w:hAnsi="黑体" w:eastAsia="黑体" w:cs="黑体"/>
                <w:snapToGrid w:val="0"/>
                <w:color w:val="231F20"/>
                <w:spacing w:val="8"/>
                <w:kern w:val="0"/>
                <w:sz w:val="16"/>
                <w:szCs w:val="16"/>
              </w:rPr>
              <w:t>习</w:t>
            </w:r>
          </w:p>
        </w:tc>
        <w:tc>
          <w:tcPr>
            <w:tcW w:w="301"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940" w:type="dxa"/>
            <w:tcBorders>
              <w:bottom w:val="single" w:color="231F20" w:sz="6" w:space="0"/>
            </w:tcBorders>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spacing w:val="-10"/>
                <w:w w:val="98"/>
                <w:kern w:val="0"/>
                <w:sz w:val="18"/>
                <w:szCs w:val="18"/>
              </w:rPr>
              <w:t>580</w:t>
            </w:r>
          </w:p>
        </w:tc>
        <w:tc>
          <w:tcPr>
            <w:tcW w:w="422"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84"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15"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8"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406"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379" w:type="dxa"/>
            <w:tcBorders>
              <w:bottom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c>
          <w:tcPr>
            <w:tcW w:w="606" w:type="dxa"/>
            <w:tcBorders>
              <w:bottom w:val="single" w:color="231F20" w:sz="6" w:space="0"/>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2"/>
          <w:kern w:val="0"/>
          <w:sz w:val="32"/>
          <w:szCs w:val="32"/>
        </w:rPr>
        <w:t>旅游服务类</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80"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4"/>
          <w:w w:val="104"/>
          <w:kern w:val="0"/>
          <w:position w:val="2"/>
          <w:sz w:val="32"/>
          <w:szCs w:val="32"/>
        </w:rPr>
        <w:t>说明</w:t>
      </w:r>
      <w:r>
        <w:rPr>
          <w:rFonts w:hint="eastAsia" w:ascii="方正仿宋_GBK" w:hAnsi="方正仿宋_GBK" w:eastAsia="方正仿宋_GBK" w:cs="方正仿宋_GBK"/>
          <w:snapToGrid w:val="0"/>
          <w:color w:val="231F20"/>
          <w:spacing w:val="-35"/>
          <w:kern w:val="0"/>
          <w:position w:val="2"/>
          <w:sz w:val="32"/>
          <w:szCs w:val="32"/>
        </w:rPr>
        <w:t xml:space="preserve"> </w:t>
      </w:r>
      <w:r>
        <w:rPr>
          <w:rFonts w:hint="eastAsia" w:ascii="方正仿宋_GBK" w:hAnsi="方正仿宋_GBK" w:eastAsia="方正仿宋_GBK" w:cs="方正仿宋_GBK"/>
          <w:snapToGrid w:val="0"/>
          <w:color w:val="231F20"/>
          <w:spacing w:val="4"/>
          <w:w w:val="104"/>
          <w:kern w:val="0"/>
          <w:position w:val="2"/>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716"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5"/>
          <w:w w:val="109"/>
          <w:kern w:val="0"/>
          <w:sz w:val="32"/>
          <w:szCs w:val="32"/>
        </w:rPr>
        <w:t>1."√"表示建议相应课程开设的学期。</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80"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4"/>
          <w:w w:val="104"/>
          <w:kern w:val="0"/>
          <w:sz w:val="32"/>
          <w:szCs w:val="32"/>
        </w:rPr>
        <w:t>2.本表不含专业实训课、军训、社会实践、入</w:t>
      </w:r>
      <w:r>
        <w:rPr>
          <w:rFonts w:hint="eastAsia" w:ascii="方正仿宋_GBK" w:hAnsi="方正仿宋_GBK" w:eastAsia="方正仿宋_GBK" w:cs="方正仿宋_GBK"/>
          <w:snapToGrid w:val="0"/>
          <w:color w:val="231F20"/>
          <w:spacing w:val="-14"/>
          <w:kern w:val="0"/>
          <w:sz w:val="32"/>
          <w:szCs w:val="32"/>
        </w:rPr>
        <w:t xml:space="preserve"> </w:t>
      </w:r>
      <w:r>
        <w:rPr>
          <w:rFonts w:hint="eastAsia" w:ascii="方正仿宋_GBK" w:hAnsi="方正仿宋_GBK" w:eastAsia="方正仿宋_GBK" w:cs="方正仿宋_GBK"/>
          <w:snapToGrid w:val="0"/>
          <w:color w:val="231F20"/>
          <w:spacing w:val="4"/>
          <w:w w:val="104"/>
          <w:kern w:val="0"/>
          <w:sz w:val="32"/>
          <w:szCs w:val="32"/>
        </w:rPr>
        <w:t>学教育、毕业教育及选修课教学安排</w:t>
      </w:r>
      <w:r>
        <w:rPr>
          <w:rFonts w:hint="eastAsia" w:ascii="方正仿宋_GBK" w:hAnsi="方正仿宋_GBK" w:eastAsia="方正仿宋_GBK" w:cs="方正仿宋_GBK"/>
          <w:snapToGrid w:val="0"/>
          <w:color w:val="231F20"/>
          <w:spacing w:val="-35"/>
          <w:kern w:val="0"/>
          <w:sz w:val="32"/>
          <w:szCs w:val="32"/>
        </w:rPr>
        <w:t xml:space="preserve"> </w:t>
      </w:r>
      <w:r>
        <w:rPr>
          <w:rFonts w:hint="eastAsia" w:ascii="方正仿宋_GBK" w:hAnsi="方正仿宋_GBK" w:eastAsia="方正仿宋_GBK" w:cs="方正仿宋_GBK"/>
          <w:snapToGrid w:val="0"/>
          <w:color w:val="231F20"/>
          <w:spacing w:val="4"/>
          <w:w w:val="104"/>
          <w:kern w:val="0"/>
          <w:sz w:val="32"/>
          <w:szCs w:val="32"/>
        </w:rPr>
        <w:t>,</w:t>
      </w:r>
      <w:r>
        <w:rPr>
          <w:rFonts w:hint="eastAsia" w:ascii="方正仿宋_GBK" w:hAnsi="方正仿宋_GBK" w:eastAsia="方正仿宋_GBK" w:cs="方正仿宋_GBK"/>
          <w:snapToGrid w:val="0"/>
          <w:color w:val="231F20"/>
          <w:spacing w:val="-15"/>
          <w:kern w:val="0"/>
          <w:sz w:val="32"/>
          <w:szCs w:val="32"/>
        </w:rPr>
        <w:t xml:space="preserve"> </w:t>
      </w:r>
      <w:r>
        <w:rPr>
          <w:rFonts w:hint="eastAsia" w:ascii="方正仿宋_GBK" w:hAnsi="方正仿宋_GBK" w:eastAsia="方正仿宋_GBK" w:cs="方正仿宋_GBK"/>
          <w:snapToGrid w:val="0"/>
          <w:color w:val="231F20"/>
          <w:spacing w:val="4"/>
          <w:w w:val="104"/>
          <w:kern w:val="0"/>
          <w:sz w:val="32"/>
          <w:szCs w:val="32"/>
        </w:rPr>
        <w:t>学校可根据实</w:t>
      </w:r>
      <w:r>
        <w:rPr>
          <w:rFonts w:hint="eastAsia" w:ascii="方正仿宋_GBK" w:hAnsi="方正仿宋_GBK" w:eastAsia="方正仿宋_GBK" w:cs="方正仿宋_GBK"/>
          <w:snapToGrid w:val="0"/>
          <w:color w:val="231F20"/>
          <w:w w:val="101"/>
          <w:kern w:val="0"/>
          <w:sz w:val="32"/>
          <w:szCs w:val="32"/>
        </w:rPr>
        <w:t xml:space="preserve"> </w:t>
      </w:r>
      <w:r>
        <w:rPr>
          <w:rFonts w:hint="eastAsia" w:ascii="方正仿宋_GBK" w:hAnsi="方正仿宋_GBK" w:eastAsia="方正仿宋_GBK" w:cs="方正仿宋_GBK"/>
          <w:snapToGrid w:val="0"/>
          <w:color w:val="231F20"/>
          <w:spacing w:val="11"/>
          <w:kern w:val="0"/>
          <w:sz w:val="32"/>
          <w:szCs w:val="32"/>
        </w:rPr>
        <w:t>际情况灵活设置。</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1249" w:firstLine="694" w:firstLineChars="200"/>
        <w:jc w:val="left"/>
        <w:textAlignment w:val="baseline"/>
        <w:rPr>
          <w:rFonts w:hint="eastAsia" w:ascii="方正仿宋_GBK" w:hAnsi="方正仿宋_GBK" w:eastAsia="方正仿宋_GBK" w:cs="方正仿宋_GBK"/>
          <w:snapToGrid w:val="0"/>
          <w:color w:val="231F20"/>
          <w:kern w:val="0"/>
          <w:sz w:val="32"/>
          <w:szCs w:val="32"/>
        </w:rPr>
      </w:pPr>
      <w:r>
        <w:rPr>
          <w:rFonts w:hint="eastAsia" w:ascii="方正仿宋_GBK" w:hAnsi="方正仿宋_GBK" w:eastAsia="方正仿宋_GBK" w:cs="方正仿宋_GBK"/>
          <w:snapToGrid w:val="0"/>
          <w:color w:val="231F20"/>
          <w:spacing w:val="4"/>
          <w:w w:val="106"/>
          <w:kern w:val="0"/>
          <w:sz w:val="32"/>
          <w:szCs w:val="32"/>
        </w:rPr>
        <w:t>3.本表中专业方向课全部列出并计算学时</w:t>
      </w:r>
      <w:r>
        <w:rPr>
          <w:rFonts w:hint="eastAsia" w:ascii="方正仿宋_GBK" w:hAnsi="方正仿宋_GBK" w:eastAsia="方正仿宋_GBK" w:cs="方正仿宋_GBK"/>
          <w:snapToGrid w:val="0"/>
          <w:color w:val="231F20"/>
          <w:spacing w:val="-6"/>
          <w:kern w:val="0"/>
          <w:sz w:val="32"/>
          <w:szCs w:val="32"/>
        </w:rPr>
        <w:t xml:space="preserve"> </w:t>
      </w:r>
      <w:r>
        <w:rPr>
          <w:rFonts w:hint="eastAsia" w:ascii="方正仿宋_GBK" w:hAnsi="方正仿宋_GBK" w:eastAsia="方正仿宋_GBK" w:cs="方正仿宋_GBK"/>
          <w:snapToGrid w:val="0"/>
          <w:color w:val="231F20"/>
          <w:spacing w:val="4"/>
          <w:w w:val="106"/>
          <w:kern w:val="0"/>
          <w:sz w:val="32"/>
          <w:szCs w:val="32"/>
        </w:rPr>
        <w:t>,但各校可根据实际选择其中几门开设。</w:t>
      </w:r>
      <w:r>
        <w:rPr>
          <w:rFonts w:hint="eastAsia" w:ascii="方正仿宋_GBK" w:hAnsi="方正仿宋_GBK" w:eastAsia="方正仿宋_GBK" w:cs="方正仿宋_GBK"/>
          <w:snapToGrid w:val="0"/>
          <w:color w:val="231F20"/>
          <w:kern w:val="0"/>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1249" w:firstLine="698"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5"/>
          <w:w w:val="106"/>
          <w:kern w:val="0"/>
          <w:sz w:val="32"/>
          <w:szCs w:val="32"/>
        </w:rPr>
        <w:t>4.考核由学校根据课程与专业的关系</w:t>
      </w:r>
      <w:r>
        <w:rPr>
          <w:rFonts w:hint="eastAsia" w:ascii="方正仿宋_GBK" w:hAnsi="方正仿宋_GBK" w:eastAsia="方正仿宋_GBK" w:cs="方正仿宋_GBK"/>
          <w:snapToGrid w:val="0"/>
          <w:color w:val="231F20"/>
          <w:spacing w:val="-32"/>
          <w:kern w:val="0"/>
          <w:sz w:val="32"/>
          <w:szCs w:val="32"/>
        </w:rPr>
        <w:t xml:space="preserve"> </w:t>
      </w:r>
      <w:r>
        <w:rPr>
          <w:rFonts w:hint="eastAsia" w:ascii="方正仿宋_GBK" w:hAnsi="方正仿宋_GBK" w:eastAsia="方正仿宋_GBK" w:cs="方正仿宋_GBK"/>
          <w:snapToGrid w:val="0"/>
          <w:color w:val="231F20"/>
          <w:spacing w:val="5"/>
          <w:w w:val="106"/>
          <w:kern w:val="0"/>
          <w:sz w:val="32"/>
          <w:szCs w:val="32"/>
        </w:rPr>
        <w:t>,确定考核性质(考试或考查）。</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103" w:firstLine="692"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5"/>
          <w:w w:val="105"/>
          <w:kern w:val="0"/>
          <w:sz w:val="32"/>
          <w:szCs w:val="32"/>
        </w:rPr>
        <w:t>5.公共基础必修课学时分为基础模块、职业模块、拓展模块</w:t>
      </w:r>
      <w:r>
        <w:rPr>
          <w:rFonts w:hint="eastAsia" w:ascii="方正仿宋_GBK" w:hAnsi="方正仿宋_GBK" w:eastAsia="方正仿宋_GBK" w:cs="方正仿宋_GBK"/>
          <w:snapToGrid w:val="0"/>
          <w:color w:val="231F20"/>
          <w:spacing w:val="-17"/>
          <w:kern w:val="0"/>
          <w:sz w:val="32"/>
          <w:szCs w:val="32"/>
        </w:rPr>
        <w:t xml:space="preserve"> </w:t>
      </w:r>
      <w:r>
        <w:rPr>
          <w:rFonts w:hint="eastAsia" w:ascii="方正仿宋_GBK" w:hAnsi="方正仿宋_GBK" w:eastAsia="方正仿宋_GBK" w:cs="方正仿宋_GBK"/>
          <w:snapToGrid w:val="0"/>
          <w:color w:val="231F20"/>
          <w:spacing w:val="5"/>
          <w:w w:val="105"/>
          <w:kern w:val="0"/>
          <w:sz w:val="32"/>
          <w:szCs w:val="32"/>
        </w:rPr>
        <w:t>,</w:t>
      </w:r>
      <w:r>
        <w:rPr>
          <w:rFonts w:hint="eastAsia" w:ascii="方正仿宋_GBK" w:hAnsi="方正仿宋_GBK" w:eastAsia="方正仿宋_GBK" w:cs="方正仿宋_GBK"/>
          <w:snapToGrid w:val="0"/>
          <w:color w:val="231F20"/>
          <w:spacing w:val="-22"/>
          <w:kern w:val="0"/>
          <w:sz w:val="32"/>
          <w:szCs w:val="32"/>
        </w:rPr>
        <w:t xml:space="preserve"> </w:t>
      </w:r>
      <w:r>
        <w:rPr>
          <w:rFonts w:hint="eastAsia" w:ascii="方正仿宋_GBK" w:hAnsi="方正仿宋_GBK" w:eastAsia="方正仿宋_GBK" w:cs="方正仿宋_GBK"/>
          <w:snapToGrid w:val="0"/>
          <w:color w:val="231F20"/>
          <w:spacing w:val="5"/>
          <w:w w:val="105"/>
          <w:kern w:val="0"/>
          <w:sz w:val="32"/>
          <w:szCs w:val="32"/>
        </w:rPr>
        <w:t>下限是基础模块</w:t>
      </w:r>
      <w:r>
        <w:rPr>
          <w:rFonts w:hint="eastAsia" w:ascii="方正仿宋_GBK" w:hAnsi="方正仿宋_GBK" w:eastAsia="方正仿宋_GBK" w:cs="方正仿宋_GBK"/>
          <w:snapToGrid w:val="0"/>
          <w:color w:val="231F20"/>
          <w:spacing w:val="-36"/>
          <w:kern w:val="0"/>
          <w:sz w:val="32"/>
          <w:szCs w:val="32"/>
        </w:rPr>
        <w:t xml:space="preserve"> </w:t>
      </w:r>
      <w:r>
        <w:rPr>
          <w:rFonts w:hint="eastAsia" w:ascii="方正仿宋_GBK" w:hAnsi="方正仿宋_GBK" w:eastAsia="方正仿宋_GBK" w:cs="方正仿宋_GBK"/>
          <w:snapToGrid w:val="0"/>
          <w:color w:val="231F20"/>
          <w:spacing w:val="5"/>
          <w:w w:val="105"/>
          <w:kern w:val="0"/>
          <w:sz w:val="32"/>
          <w:szCs w:val="32"/>
        </w:rPr>
        <w:t>,</w:t>
      </w:r>
      <w:r>
        <w:rPr>
          <w:rFonts w:hint="eastAsia" w:ascii="方正仿宋_GBK" w:hAnsi="方正仿宋_GBK" w:eastAsia="方正仿宋_GBK" w:cs="方正仿宋_GBK"/>
          <w:snapToGrid w:val="0"/>
          <w:color w:val="231F20"/>
          <w:spacing w:val="-26"/>
          <w:kern w:val="0"/>
          <w:sz w:val="32"/>
          <w:szCs w:val="32"/>
        </w:rPr>
        <w:t xml:space="preserve"> </w:t>
      </w:r>
      <w:r>
        <w:rPr>
          <w:rFonts w:hint="eastAsia" w:ascii="方正仿宋_GBK" w:hAnsi="方正仿宋_GBK" w:eastAsia="方正仿宋_GBK" w:cs="方正仿宋_GBK"/>
          <w:snapToGrid w:val="0"/>
          <w:color w:val="231F20"/>
          <w:spacing w:val="5"/>
          <w:w w:val="105"/>
          <w:kern w:val="0"/>
          <w:sz w:val="32"/>
          <w:szCs w:val="32"/>
        </w:rPr>
        <w:t>所有专业必须学完</w:t>
      </w:r>
      <w:r>
        <w:rPr>
          <w:rFonts w:hint="eastAsia" w:ascii="方正仿宋_GBK" w:hAnsi="方正仿宋_GBK" w:eastAsia="方正仿宋_GBK" w:cs="方正仿宋_GBK"/>
          <w:snapToGrid w:val="0"/>
          <w:color w:val="231F20"/>
          <w:kern w:val="0"/>
          <w:sz w:val="32"/>
          <w:szCs w:val="32"/>
        </w:rPr>
        <w:t xml:space="preserve"> </w:t>
      </w:r>
      <w:r>
        <w:rPr>
          <w:rFonts w:hint="eastAsia" w:ascii="方正仿宋_GBK" w:hAnsi="方正仿宋_GBK" w:eastAsia="方正仿宋_GBK" w:cs="方正仿宋_GBK"/>
          <w:snapToGrid w:val="0"/>
          <w:color w:val="231F20"/>
          <w:spacing w:val="4"/>
          <w:w w:val="108"/>
          <w:kern w:val="0"/>
          <w:sz w:val="32"/>
          <w:szCs w:val="32"/>
        </w:rPr>
        <w:t>基础模块学时</w:t>
      </w:r>
      <w:r>
        <w:rPr>
          <w:rFonts w:hint="eastAsia" w:ascii="方正仿宋_GBK" w:hAnsi="方正仿宋_GBK" w:eastAsia="方正仿宋_GBK" w:cs="方正仿宋_GBK"/>
          <w:snapToGrid w:val="0"/>
          <w:color w:val="231F20"/>
          <w:spacing w:val="-23"/>
          <w:kern w:val="0"/>
          <w:sz w:val="32"/>
          <w:szCs w:val="32"/>
        </w:rPr>
        <w:t xml:space="preserve"> </w:t>
      </w:r>
      <w:r>
        <w:rPr>
          <w:rFonts w:hint="eastAsia" w:ascii="方正仿宋_GBK" w:hAnsi="方正仿宋_GBK" w:eastAsia="方正仿宋_GBK" w:cs="方正仿宋_GBK"/>
          <w:snapToGrid w:val="0"/>
          <w:color w:val="231F20"/>
          <w:spacing w:val="4"/>
          <w:w w:val="108"/>
          <w:kern w:val="0"/>
          <w:sz w:val="32"/>
          <w:szCs w:val="32"/>
        </w:rPr>
        <w:t>,上限可根据专业需要选择性学习职业模块和拓展模块学时。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92"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5"/>
          <w:w w:val="105"/>
          <w:kern w:val="0"/>
          <w:sz w:val="32"/>
          <w:szCs w:val="32"/>
        </w:rPr>
        <w:t>6.体育与健康在校期间须持续开设。</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103" w:firstLine="672"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5"/>
          <w:w w:val="102"/>
          <w:kern w:val="0"/>
          <w:sz w:val="32"/>
          <w:szCs w:val="32"/>
        </w:rPr>
        <w:t>7.</w:t>
      </w:r>
      <w:r>
        <w:rPr>
          <w:rFonts w:hint="eastAsia" w:ascii="方正仿宋_GBK" w:hAnsi="方正仿宋_GBK" w:eastAsia="方正仿宋_GBK" w:cs="方正仿宋_GBK"/>
          <w:snapToGrid w:val="0"/>
          <w:color w:val="231F20"/>
          <w:spacing w:val="-8"/>
          <w:kern w:val="0"/>
          <w:sz w:val="32"/>
          <w:szCs w:val="32"/>
        </w:rPr>
        <w:t xml:space="preserve"> </w:t>
      </w:r>
      <w:r>
        <w:rPr>
          <w:rFonts w:hint="eastAsia" w:ascii="方正仿宋_GBK" w:hAnsi="方正仿宋_GBK" w:eastAsia="方正仿宋_GBK" w:cs="方正仿宋_GBK"/>
          <w:snapToGrid w:val="0"/>
          <w:color w:val="231F20"/>
          <w:spacing w:val="5"/>
          <w:w w:val="102"/>
          <w:kern w:val="0"/>
          <w:sz w:val="32"/>
          <w:szCs w:val="32"/>
        </w:rPr>
        <w:t>外语包括英语、日语、俄语、德语、法语、西班牙语等</w:t>
      </w:r>
      <w:r>
        <w:rPr>
          <w:rFonts w:hint="eastAsia" w:ascii="方正仿宋_GBK" w:hAnsi="方正仿宋_GBK" w:eastAsia="方正仿宋_GBK" w:cs="方正仿宋_GBK"/>
          <w:snapToGrid w:val="0"/>
          <w:color w:val="231F20"/>
          <w:spacing w:val="-35"/>
          <w:kern w:val="0"/>
          <w:sz w:val="32"/>
          <w:szCs w:val="32"/>
        </w:rPr>
        <w:t xml:space="preserve"> </w:t>
      </w:r>
      <w:r>
        <w:rPr>
          <w:rFonts w:hint="eastAsia" w:ascii="方正仿宋_GBK" w:hAnsi="方正仿宋_GBK" w:eastAsia="方正仿宋_GBK" w:cs="方正仿宋_GBK"/>
          <w:snapToGrid w:val="0"/>
          <w:color w:val="231F20"/>
          <w:spacing w:val="5"/>
          <w:w w:val="102"/>
          <w:kern w:val="0"/>
          <w:sz w:val="32"/>
          <w:szCs w:val="32"/>
        </w:rPr>
        <w:t>,</w:t>
      </w:r>
      <w:r>
        <w:rPr>
          <w:rFonts w:hint="eastAsia" w:ascii="方正仿宋_GBK" w:hAnsi="方正仿宋_GBK" w:eastAsia="方正仿宋_GBK" w:cs="方正仿宋_GBK"/>
          <w:snapToGrid w:val="0"/>
          <w:color w:val="231F20"/>
          <w:spacing w:val="-14"/>
          <w:kern w:val="0"/>
          <w:sz w:val="32"/>
          <w:szCs w:val="32"/>
        </w:rPr>
        <w:t xml:space="preserve"> </w:t>
      </w:r>
      <w:r>
        <w:rPr>
          <w:rFonts w:hint="eastAsia" w:ascii="方正仿宋_GBK" w:hAnsi="方正仿宋_GBK" w:eastAsia="方正仿宋_GBK" w:cs="方正仿宋_GBK"/>
          <w:snapToGrid w:val="0"/>
          <w:color w:val="231F20"/>
          <w:spacing w:val="5"/>
          <w:w w:val="102"/>
          <w:kern w:val="0"/>
          <w:sz w:val="32"/>
          <w:szCs w:val="32"/>
        </w:rPr>
        <w:t>学校自主选择第一外语语种</w:t>
      </w:r>
      <w:r>
        <w:rPr>
          <w:rFonts w:hint="eastAsia" w:ascii="方正仿宋_GBK" w:hAnsi="方正仿宋_GBK" w:eastAsia="方正仿宋_GBK" w:cs="方正仿宋_GBK"/>
          <w:snapToGrid w:val="0"/>
          <w:color w:val="231F20"/>
          <w:spacing w:val="-35"/>
          <w:kern w:val="0"/>
          <w:sz w:val="32"/>
          <w:szCs w:val="32"/>
        </w:rPr>
        <w:t xml:space="preserve"> </w:t>
      </w:r>
      <w:r>
        <w:rPr>
          <w:rFonts w:hint="eastAsia" w:ascii="方正仿宋_GBK" w:hAnsi="方正仿宋_GBK" w:eastAsia="方正仿宋_GBK" w:cs="方正仿宋_GBK"/>
          <w:snapToGrid w:val="0"/>
          <w:color w:val="231F20"/>
          <w:spacing w:val="5"/>
          <w:w w:val="102"/>
          <w:kern w:val="0"/>
          <w:sz w:val="32"/>
          <w:szCs w:val="32"/>
        </w:rPr>
        <w:t>,</w:t>
      </w:r>
      <w:r>
        <w:rPr>
          <w:rFonts w:hint="eastAsia" w:ascii="方正仿宋_GBK" w:hAnsi="方正仿宋_GBK" w:eastAsia="方正仿宋_GBK" w:cs="方正仿宋_GBK"/>
          <w:snapToGrid w:val="0"/>
          <w:color w:val="231F20"/>
          <w:spacing w:val="-27"/>
          <w:kern w:val="0"/>
          <w:sz w:val="32"/>
          <w:szCs w:val="32"/>
        </w:rPr>
        <w:t xml:space="preserve"> </w:t>
      </w:r>
      <w:r>
        <w:rPr>
          <w:rFonts w:hint="eastAsia" w:ascii="方正仿宋_GBK" w:hAnsi="方正仿宋_GBK" w:eastAsia="方正仿宋_GBK" w:cs="方正仿宋_GBK"/>
          <w:snapToGrid w:val="0"/>
          <w:color w:val="231F20"/>
          <w:spacing w:val="5"/>
          <w:w w:val="102"/>
          <w:kern w:val="0"/>
          <w:sz w:val="32"/>
          <w:szCs w:val="32"/>
        </w:rPr>
        <w:t>鼓励学校创</w:t>
      </w:r>
      <w:r>
        <w:rPr>
          <w:rFonts w:hint="eastAsia" w:ascii="方正仿宋_GBK" w:hAnsi="方正仿宋_GBK" w:eastAsia="方正仿宋_GBK" w:cs="方正仿宋_GBK"/>
          <w:snapToGrid w:val="0"/>
          <w:color w:val="231F20"/>
          <w:w w:val="101"/>
          <w:kern w:val="0"/>
          <w:sz w:val="32"/>
          <w:szCs w:val="32"/>
        </w:rPr>
        <w:t xml:space="preserve"> </w:t>
      </w:r>
      <w:r>
        <w:rPr>
          <w:rFonts w:hint="eastAsia" w:ascii="方正仿宋_GBK" w:hAnsi="方正仿宋_GBK" w:eastAsia="方正仿宋_GBK" w:cs="方正仿宋_GBK"/>
          <w:snapToGrid w:val="0"/>
          <w:color w:val="231F20"/>
          <w:spacing w:val="14"/>
          <w:kern w:val="0"/>
          <w:sz w:val="32"/>
          <w:szCs w:val="32"/>
        </w:rPr>
        <w:t>造条件开设第二外语。</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68" w:firstLineChars="200"/>
        <w:jc w:val="left"/>
        <w:textAlignment w:val="baseline"/>
        <w:rPr>
          <w:rFonts w:hint="eastAsia" w:ascii="方正黑体_GBK" w:hAnsi="方正黑体_GBK" w:eastAsia="方正黑体_GBK" w:cs="方正黑体_GBK"/>
          <w:snapToGrid w:val="0"/>
          <w:color w:val="000000"/>
          <w:kern w:val="0"/>
          <w:sz w:val="32"/>
          <w:szCs w:val="32"/>
        </w:rPr>
      </w:pPr>
      <w:r>
        <w:rPr>
          <w:rFonts w:hint="eastAsia" w:ascii="方正黑体_GBK" w:hAnsi="方正黑体_GBK" w:eastAsia="方正黑体_GBK" w:cs="方正黑体_GBK"/>
          <w:snapToGrid w:val="0"/>
          <w:color w:val="231F20"/>
          <w:spacing w:val="-18"/>
          <w:kern w:val="0"/>
          <w:sz w:val="32"/>
          <w:szCs w:val="32"/>
        </w:rPr>
        <w:t>八、实施保障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16" w:firstLineChars="200"/>
        <w:jc w:val="left"/>
        <w:textAlignment w:val="baseline"/>
        <w:rPr>
          <w:rFonts w:hint="eastAsia" w:ascii="方正楷体_GBK" w:hAnsi="方正楷体_GBK" w:eastAsia="方正楷体_GBK" w:cs="方正楷体_GBK"/>
          <w:snapToGrid w:val="0"/>
          <w:color w:val="000000"/>
          <w:kern w:val="0"/>
          <w:sz w:val="32"/>
          <w:szCs w:val="32"/>
        </w:rPr>
      </w:pPr>
      <w:r>
        <w:rPr>
          <w:rFonts w:hint="eastAsia" w:ascii="方正楷体_GBK" w:hAnsi="方正楷体_GBK" w:eastAsia="方正楷体_GBK" w:cs="方正楷体_GBK"/>
          <w:snapToGrid w:val="0"/>
          <w:color w:val="231F20"/>
          <w:spacing w:val="-6"/>
          <w:kern w:val="0"/>
          <w:sz w:val="32"/>
          <w:szCs w:val="32"/>
          <w:lang w:eastAsia="zh-CN"/>
        </w:rPr>
        <w:t>（</w:t>
      </w:r>
      <w:r>
        <w:rPr>
          <w:rFonts w:hint="eastAsia" w:ascii="方正楷体_GBK" w:hAnsi="方正楷体_GBK" w:eastAsia="方正楷体_GBK" w:cs="方正楷体_GBK"/>
          <w:snapToGrid w:val="0"/>
          <w:color w:val="231F20"/>
          <w:spacing w:val="-6"/>
          <w:kern w:val="0"/>
          <w:sz w:val="32"/>
          <w:szCs w:val="32"/>
          <w:lang w:val="en-US" w:eastAsia="zh-CN"/>
        </w:rPr>
        <w:t>一</w:t>
      </w:r>
      <w:r>
        <w:rPr>
          <w:rFonts w:hint="eastAsia" w:ascii="方正楷体_GBK" w:hAnsi="方正楷体_GBK" w:eastAsia="方正楷体_GBK" w:cs="方正楷体_GBK"/>
          <w:snapToGrid w:val="0"/>
          <w:color w:val="231F20"/>
          <w:spacing w:val="-6"/>
          <w:kern w:val="0"/>
          <w:sz w:val="32"/>
          <w:szCs w:val="32"/>
          <w:lang w:eastAsia="zh-CN"/>
        </w:rPr>
        <w:t>）</w:t>
      </w:r>
      <w:r>
        <w:rPr>
          <w:rFonts w:hint="eastAsia" w:ascii="方正楷体_GBK" w:hAnsi="方正楷体_GBK" w:eastAsia="方正楷体_GBK" w:cs="方正楷体_GBK"/>
          <w:snapToGrid w:val="0"/>
          <w:color w:val="231F20"/>
          <w:spacing w:val="-6"/>
          <w:kern w:val="0"/>
          <w:sz w:val="32"/>
          <w:szCs w:val="32"/>
        </w:rPr>
        <w:t>师资队伍</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97" w:firstLine="652"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3"/>
          <w:kern w:val="0"/>
          <w:sz w:val="32"/>
          <w:szCs w:val="32"/>
        </w:rPr>
        <w:t>1.专任教师应具有本科以上学历,具有中等职业学校教师资格证书,有良好的师德,关注学</w:t>
      </w:r>
      <w:r>
        <w:rPr>
          <w:rFonts w:hint="eastAsia" w:ascii="方正仿宋_GBK" w:hAnsi="方正仿宋_GBK" w:eastAsia="方正仿宋_GBK" w:cs="方正仿宋_GBK"/>
          <w:snapToGrid w:val="0"/>
          <w:color w:val="231F20"/>
          <w:spacing w:val="31"/>
          <w:kern w:val="0"/>
          <w:sz w:val="32"/>
          <w:szCs w:val="32"/>
        </w:rPr>
        <w:t xml:space="preserve"> </w:t>
      </w:r>
      <w:r>
        <w:rPr>
          <w:rFonts w:hint="eastAsia" w:ascii="方正仿宋_GBK" w:hAnsi="方正仿宋_GBK" w:eastAsia="方正仿宋_GBK" w:cs="方正仿宋_GBK"/>
          <w:snapToGrid w:val="0"/>
          <w:color w:val="231F20"/>
          <w:spacing w:val="2"/>
          <w:kern w:val="0"/>
          <w:sz w:val="32"/>
          <w:szCs w:val="32"/>
        </w:rPr>
        <w:t>生发展,熟悉教学规律,具备终身学习能力和教学改革意识。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06" w:firstLineChars="200"/>
        <w:jc w:val="left"/>
        <w:textAlignment w:val="baseline"/>
        <w:rPr>
          <w:rFonts w:hint="eastAsia" w:ascii="方正仿宋_GBK" w:hAnsi="方正仿宋_GBK" w:eastAsia="方正仿宋_GBK" w:cs="方正仿宋_GBK"/>
          <w:snapToGrid w:val="0"/>
          <w:color w:val="000000"/>
          <w:kern w:val="0"/>
          <w:sz w:val="32"/>
          <w:szCs w:val="32"/>
        </w:rPr>
      </w:pPr>
      <w:r>
        <w:rPr>
          <w:rFonts w:hint="eastAsia" w:ascii="方正仿宋_GBK" w:hAnsi="方正仿宋_GBK" w:eastAsia="方正仿宋_GBK" w:cs="方正仿宋_GBK"/>
          <w:snapToGrid w:val="0"/>
          <w:color w:val="231F20"/>
          <w:spacing w:val="-5"/>
          <w:w w:val="98"/>
          <w:kern w:val="0"/>
          <w:sz w:val="32"/>
          <w:szCs w:val="32"/>
        </w:rPr>
        <w:t>2.按照《中等职业学校设置标准》和《中等职业学校教师专业标准》的有关规定,进行教师队</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方正仿宋_GBK" w:hAnsi="方正仿宋_GBK" w:eastAsia="方正仿宋_GBK" w:cs="方正仿宋_GBK"/>
          <w:snapToGrid w:val="0"/>
          <w:color w:val="000000"/>
          <w:kern w:val="0"/>
          <w:sz w:val="32"/>
          <w:szCs w:val="32"/>
        </w:rPr>
        <w:sectPr>
          <w:footerReference r:id="rId6" w:type="default"/>
          <w:pgSz w:w="10544" w:h="13947"/>
          <w:pgMar w:top="1185" w:right="1318" w:bottom="1190" w:left="1407" w:header="0" w:footer="106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伍建设,合理配置教师资源。专任教师师生比不低于 1:20;双师型教师占专业课教师比例不低于 50%;建设一支结构合理、素质优良的教师队伍。</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3.专业课教师应具有专业实践经验,熟悉旅行社、旅游景区主要对客服务岗位工作流程,具 备教学设计和实施课堂教学能力。</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4.专任教师应主动前往旅行社、旅游景区、各类展馆、文博院馆等行业进行专业实践 ,专业 课教师每 5 年的专业实践时间不少于 6 个月。</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5.兼职教师</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兼职教师占专业课教师 20%。兼职教师应具有本科以上文化程度、中级以上职称、从事与专 业相关的工作 5 年以上、具有丰富的带团或旅行社经营管理经验、理论水平较高并具有一定的 教学能力。</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16" w:firstLineChars="200"/>
        <w:jc w:val="left"/>
        <w:textAlignment w:val="baseline"/>
        <w:rPr>
          <w:rFonts w:hint="eastAsia" w:ascii="方正楷体_GBK" w:hAnsi="方正楷体_GBK" w:eastAsia="方正楷体_GBK" w:cs="方正楷体_GBK"/>
          <w:snapToGrid w:val="0"/>
          <w:color w:val="231F20"/>
          <w:spacing w:val="-6"/>
          <w:kern w:val="0"/>
          <w:sz w:val="32"/>
          <w:szCs w:val="32"/>
          <w:lang w:eastAsia="zh-CN"/>
        </w:rPr>
      </w:pPr>
      <w:r>
        <w:rPr>
          <w:rFonts w:hint="eastAsia" w:ascii="方正楷体_GBK" w:hAnsi="方正楷体_GBK" w:eastAsia="方正楷体_GBK" w:cs="方正楷体_GBK"/>
          <w:snapToGrid w:val="0"/>
          <w:color w:val="231F20"/>
          <w:spacing w:val="-6"/>
          <w:kern w:val="0"/>
          <w:sz w:val="32"/>
          <w:szCs w:val="32"/>
          <w:lang w:eastAsia="zh-CN"/>
        </w:rPr>
        <w:t>（</w:t>
      </w:r>
      <w:r>
        <w:rPr>
          <w:rFonts w:hint="eastAsia" w:ascii="方正楷体_GBK" w:hAnsi="方正楷体_GBK" w:eastAsia="方正楷体_GBK" w:cs="方正楷体_GBK"/>
          <w:snapToGrid w:val="0"/>
          <w:color w:val="231F20"/>
          <w:spacing w:val="-6"/>
          <w:kern w:val="0"/>
          <w:sz w:val="32"/>
          <w:szCs w:val="32"/>
          <w:lang w:val="en-US" w:eastAsia="zh-CN"/>
        </w:rPr>
        <w:t>二</w:t>
      </w:r>
      <w:r>
        <w:rPr>
          <w:rFonts w:hint="eastAsia" w:ascii="方正楷体_GBK" w:hAnsi="方正楷体_GBK" w:eastAsia="方正楷体_GBK" w:cs="方正楷体_GBK"/>
          <w:snapToGrid w:val="0"/>
          <w:color w:val="231F20"/>
          <w:spacing w:val="-6"/>
          <w:kern w:val="0"/>
          <w:sz w:val="32"/>
          <w:szCs w:val="32"/>
          <w:lang w:eastAsia="zh-CN"/>
        </w:rPr>
        <w:t>）教学设施</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本专业应配备校内实习实训室和校外实训实习基地。</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1.校内实习实训室</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本专业教学具有很强的技能特征,需特定的教学场所和设施,为更好完成教学任务,达到最 佳教学效果,应配置模拟导游实训室、旅行社模拟实训室等校内实习实训场所,实训场所设施设 备可以播放幻灯片、音频、视频、动画等教学资源 ,将抽象的知识点具体化、形象化 ,便于学生掌 握相应的知识并进行技能训练,主要设施设备见下表。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（1）模拟导游实训室设施设备表</w:t>
      </w:r>
    </w:p>
    <w:p>
      <w:pPr>
        <w:widowControl/>
        <w:kinsoku w:val="0"/>
        <w:autoSpaceDE w:val="0"/>
        <w:autoSpaceDN w:val="0"/>
        <w:adjustRightInd w:val="0"/>
        <w:snapToGrid w:val="0"/>
        <w:spacing w:line="137" w:lineRule="exact"/>
        <w:jc w:val="left"/>
        <w:textAlignment w:val="baseline"/>
        <w:rPr>
          <w:rFonts w:ascii="Arial" w:hAnsi="Arial" w:cs="Arial"/>
          <w:snapToGrid w:val="0"/>
          <w:color w:val="000000"/>
          <w:kern w:val="0"/>
          <w:szCs w:val="21"/>
        </w:rPr>
      </w:pPr>
    </w:p>
    <w:tbl>
      <w:tblPr>
        <w:tblStyle w:val="7"/>
        <w:tblW w:w="7712" w:type="dxa"/>
        <w:tblInd w:w="89"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3204"/>
        <w:gridCol w:w="1133"/>
        <w:gridCol w:w="1239"/>
        <w:gridCol w:w="2136"/>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79" w:hRule="atLeast"/>
        </w:trPr>
        <w:tc>
          <w:tcPr>
            <w:tcW w:w="3204" w:type="dxa"/>
            <w:tcBorders>
              <w:top w:val="single" w:color="231F20" w:sz="6" w:space="0"/>
              <w:left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设备名称</w:t>
            </w:r>
          </w:p>
        </w:tc>
        <w:tc>
          <w:tcPr>
            <w:tcW w:w="1133" w:type="dxa"/>
            <w:tcBorders>
              <w:top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单位</w:t>
            </w:r>
          </w:p>
        </w:tc>
        <w:tc>
          <w:tcPr>
            <w:tcW w:w="1239" w:type="dxa"/>
            <w:tcBorders>
              <w:top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配置数量</w:t>
            </w:r>
          </w:p>
        </w:tc>
        <w:tc>
          <w:tcPr>
            <w:tcW w:w="2136" w:type="dxa"/>
            <w:tcBorders>
              <w:top w:val="single" w:color="231F20" w:sz="6" w:space="0"/>
              <w:right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备注</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204" w:type="dxa"/>
            <w:tcBorders>
              <w:left w:val="single" w:color="231F20" w:sz="6" w:space="0"/>
            </w:tcBorders>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学生桌椅</w:t>
            </w:r>
          </w:p>
        </w:tc>
        <w:tc>
          <w:tcPr>
            <w:tcW w:w="1133"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若干</w:t>
            </w:r>
          </w:p>
        </w:tc>
        <w:tc>
          <w:tcPr>
            <w:tcW w:w="2136" w:type="dxa"/>
            <w:tcBorders>
              <w:right w:val="single" w:color="231F20" w:sz="6" w:space="0"/>
            </w:tcBorders>
          </w:tcPr>
          <w:p>
            <w:pPr>
              <w:widowControl/>
              <w:kinsoku w:val="0"/>
              <w:autoSpaceDE w:val="0"/>
              <w:autoSpaceDN w:val="0"/>
              <w:adjustRightInd w:val="0"/>
              <w:snapToGrid w:val="0"/>
              <w:spacing w:before="63" w:line="204" w:lineRule="auto"/>
              <w:jc w:val="left"/>
              <w:textAlignment w:val="baseline"/>
              <w:rPr>
                <w:rFonts w:ascii="黑体" w:hAnsi="黑体" w:eastAsia="黑体" w:cs="黑体"/>
                <w:snapToGrid w:val="0"/>
                <w:color w:val="000000"/>
                <w:kern w:val="0"/>
                <w:sz w:val="16"/>
                <w:szCs w:val="16"/>
              </w:rPr>
            </w:pPr>
            <w:r>
              <w:rPr>
                <w:rFonts w:ascii="Arial" w:hAnsi="Arial" w:eastAsia="Arial" w:cs="Arial"/>
                <w:snapToGrid w:val="0"/>
                <w:color w:val="231F20"/>
                <w:spacing w:val="6"/>
                <w:w w:val="99"/>
                <w:kern w:val="0"/>
                <w:sz w:val="18"/>
                <w:szCs w:val="18"/>
              </w:rPr>
              <w:t>1</w:t>
            </w:r>
            <w:r>
              <w:rPr>
                <w:rFonts w:ascii="Arial" w:hAnsi="Arial" w:eastAsia="Arial" w:cs="Arial"/>
                <w:snapToGrid w:val="0"/>
                <w:color w:val="231F20"/>
                <w:spacing w:val="7"/>
                <w:kern w:val="0"/>
                <w:sz w:val="18"/>
                <w:szCs w:val="18"/>
              </w:rPr>
              <w:t xml:space="preserve"> </w:t>
            </w:r>
            <w:r>
              <w:rPr>
                <w:rFonts w:ascii="黑体" w:hAnsi="黑体" w:eastAsia="黑体" w:cs="黑体"/>
                <w:snapToGrid w:val="0"/>
                <w:color w:val="231F20"/>
                <w:spacing w:val="6"/>
                <w:w w:val="99"/>
                <w:kern w:val="0"/>
                <w:sz w:val="16"/>
                <w:szCs w:val="16"/>
              </w:rPr>
              <w:t>套</w:t>
            </w:r>
            <w:r>
              <w:rPr>
                <w:rFonts w:ascii="Arial" w:hAnsi="Arial" w:eastAsia="Arial" w:cs="Arial"/>
                <w:snapToGrid w:val="0"/>
                <w:color w:val="231F20"/>
                <w:spacing w:val="6"/>
                <w:w w:val="99"/>
                <w:kern w:val="0"/>
                <w:sz w:val="18"/>
                <w:szCs w:val="18"/>
              </w:rPr>
              <w:t>/</w:t>
            </w:r>
            <w:r>
              <w:rPr>
                <w:rFonts w:ascii="黑体" w:hAnsi="黑体" w:eastAsia="黑体" w:cs="黑体"/>
                <w:snapToGrid w:val="0"/>
                <w:color w:val="231F20"/>
                <w:spacing w:val="6"/>
                <w:w w:val="99"/>
                <w:kern w:val="0"/>
                <w:sz w:val="16"/>
                <w:szCs w:val="16"/>
              </w:rPr>
              <w:t>生</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导游旗</w:t>
            </w:r>
          </w:p>
        </w:tc>
        <w:tc>
          <w:tcPr>
            <w:tcW w:w="1133" w:type="dxa"/>
          </w:tcPr>
          <w:p>
            <w:pPr>
              <w:widowControl/>
              <w:kinsoku w:val="0"/>
              <w:autoSpaceDE w:val="0"/>
              <w:autoSpaceDN w:val="0"/>
              <w:adjustRightInd w:val="0"/>
              <w:snapToGrid w:val="0"/>
              <w:spacing w:before="82"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面</w:t>
            </w:r>
          </w:p>
        </w:tc>
        <w:tc>
          <w:tcPr>
            <w:tcW w:w="1239"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若干</w:t>
            </w:r>
          </w:p>
        </w:tc>
        <w:tc>
          <w:tcPr>
            <w:tcW w:w="2136" w:type="dxa"/>
            <w:tcBorders>
              <w:right w:val="single" w:color="231F20" w:sz="6" w:space="0"/>
            </w:tcBorders>
          </w:tcPr>
          <w:p>
            <w:pPr>
              <w:widowControl/>
              <w:kinsoku w:val="0"/>
              <w:autoSpaceDE w:val="0"/>
              <w:autoSpaceDN w:val="0"/>
              <w:adjustRightInd w:val="0"/>
              <w:snapToGrid w:val="0"/>
              <w:spacing w:before="75" w:line="204" w:lineRule="auto"/>
              <w:jc w:val="left"/>
              <w:textAlignment w:val="baseline"/>
              <w:rPr>
                <w:rFonts w:ascii="黑体" w:hAnsi="黑体" w:eastAsia="黑体" w:cs="黑体"/>
                <w:snapToGrid w:val="0"/>
                <w:color w:val="000000"/>
                <w:kern w:val="0"/>
                <w:sz w:val="16"/>
                <w:szCs w:val="16"/>
              </w:rPr>
            </w:pPr>
            <w:r>
              <w:rPr>
                <w:rFonts w:ascii="Arial" w:hAnsi="Arial" w:eastAsia="Arial" w:cs="Arial"/>
                <w:snapToGrid w:val="0"/>
                <w:color w:val="231F20"/>
                <w:spacing w:val="2"/>
                <w:kern w:val="0"/>
                <w:sz w:val="18"/>
                <w:szCs w:val="18"/>
              </w:rPr>
              <w:t>1</w:t>
            </w:r>
            <w:r>
              <w:rPr>
                <w:rFonts w:ascii="Arial" w:hAnsi="Arial" w:eastAsia="Arial" w:cs="Arial"/>
                <w:snapToGrid w:val="0"/>
                <w:color w:val="231F20"/>
                <w:spacing w:val="18"/>
                <w:w w:val="101"/>
                <w:kern w:val="0"/>
                <w:sz w:val="18"/>
                <w:szCs w:val="18"/>
              </w:rPr>
              <w:t xml:space="preserve"> </w:t>
            </w:r>
            <w:r>
              <w:rPr>
                <w:rFonts w:ascii="黑体" w:hAnsi="黑体" w:eastAsia="黑体" w:cs="黑体"/>
                <w:snapToGrid w:val="0"/>
                <w:color w:val="231F20"/>
                <w:spacing w:val="2"/>
                <w:kern w:val="0"/>
                <w:sz w:val="16"/>
                <w:szCs w:val="16"/>
              </w:rPr>
              <w:t>面</w:t>
            </w:r>
            <w:r>
              <w:rPr>
                <w:rFonts w:ascii="Arial" w:hAnsi="Arial" w:eastAsia="Arial" w:cs="Arial"/>
                <w:snapToGrid w:val="0"/>
                <w:color w:val="231F20"/>
                <w:spacing w:val="2"/>
                <w:kern w:val="0"/>
                <w:sz w:val="18"/>
                <w:szCs w:val="18"/>
              </w:rPr>
              <w:t>/</w:t>
            </w:r>
            <w:r>
              <w:rPr>
                <w:rFonts w:ascii="黑体" w:hAnsi="黑体" w:eastAsia="黑体" w:cs="黑体"/>
                <w:snapToGrid w:val="0"/>
                <w:color w:val="231F20"/>
                <w:spacing w:val="2"/>
                <w:kern w:val="0"/>
                <w:sz w:val="16"/>
                <w:szCs w:val="16"/>
              </w:rPr>
              <w:t>生</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投影仪及屏幕</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投影仪及屏幕</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204" w:type="dxa"/>
            <w:tcBorders>
              <w:lef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组合音响</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204" w:type="dxa"/>
            <w:tcBorders>
              <w:left w:val="single" w:color="231F20" w:sz="6" w:space="0"/>
            </w:tcBorders>
          </w:tcPr>
          <w:p>
            <w:pPr>
              <w:widowControl/>
              <w:kinsoku w:val="0"/>
              <w:autoSpaceDE w:val="0"/>
              <w:autoSpaceDN w:val="0"/>
              <w:adjustRightInd w:val="0"/>
              <w:snapToGrid w:val="0"/>
              <w:spacing w:before="75"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电脑</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若干</w:t>
            </w:r>
          </w:p>
        </w:tc>
        <w:tc>
          <w:tcPr>
            <w:tcW w:w="2136" w:type="dxa"/>
            <w:tcBorders>
              <w:right w:val="single" w:color="231F20" w:sz="6" w:space="0"/>
            </w:tcBorders>
          </w:tcPr>
          <w:p>
            <w:pPr>
              <w:widowControl/>
              <w:kinsoku w:val="0"/>
              <w:autoSpaceDE w:val="0"/>
              <w:autoSpaceDN w:val="0"/>
              <w:adjustRightInd w:val="0"/>
              <w:snapToGrid w:val="0"/>
              <w:spacing w:before="62" w:line="204" w:lineRule="auto"/>
              <w:jc w:val="left"/>
              <w:textAlignment w:val="baseline"/>
              <w:rPr>
                <w:rFonts w:ascii="黑体" w:hAnsi="黑体" w:eastAsia="黑体" w:cs="黑体"/>
                <w:snapToGrid w:val="0"/>
                <w:color w:val="000000"/>
                <w:kern w:val="0"/>
                <w:sz w:val="16"/>
                <w:szCs w:val="16"/>
              </w:rPr>
            </w:pPr>
            <w:r>
              <w:rPr>
                <w:rFonts w:ascii="Arial" w:hAnsi="Arial" w:eastAsia="Arial" w:cs="Arial"/>
                <w:snapToGrid w:val="0"/>
                <w:color w:val="231F20"/>
                <w:spacing w:val="-1"/>
                <w:kern w:val="0"/>
                <w:sz w:val="18"/>
                <w:szCs w:val="18"/>
              </w:rPr>
              <w:t>1</w:t>
            </w:r>
            <w:r>
              <w:rPr>
                <w:rFonts w:ascii="Arial" w:hAnsi="Arial" w:eastAsia="Arial" w:cs="Arial"/>
                <w:snapToGrid w:val="0"/>
                <w:color w:val="231F20"/>
                <w:spacing w:val="30"/>
                <w:w w:val="101"/>
                <w:kern w:val="0"/>
                <w:sz w:val="18"/>
                <w:szCs w:val="18"/>
              </w:rPr>
              <w:t xml:space="preserve"> </w:t>
            </w:r>
            <w:r>
              <w:rPr>
                <w:rFonts w:ascii="黑体" w:hAnsi="黑体" w:eastAsia="黑体" w:cs="黑体"/>
                <w:snapToGrid w:val="0"/>
                <w:color w:val="231F20"/>
                <w:spacing w:val="-1"/>
                <w:kern w:val="0"/>
                <w:sz w:val="16"/>
                <w:szCs w:val="16"/>
              </w:rPr>
              <w:t>台</w:t>
            </w:r>
            <w:r>
              <w:rPr>
                <w:rFonts w:ascii="Arial" w:hAnsi="Arial" w:eastAsia="Arial" w:cs="Arial"/>
                <w:snapToGrid w:val="0"/>
                <w:color w:val="231F20"/>
                <w:spacing w:val="-1"/>
                <w:kern w:val="0"/>
                <w:sz w:val="18"/>
                <w:szCs w:val="18"/>
              </w:rPr>
              <w:t>/</w:t>
            </w:r>
            <w:r>
              <w:rPr>
                <w:rFonts w:ascii="黑体" w:hAnsi="黑体" w:eastAsia="黑体" w:cs="黑体"/>
                <w:snapToGrid w:val="0"/>
                <w:color w:val="231F20"/>
                <w:spacing w:val="-1"/>
                <w:kern w:val="0"/>
                <w:sz w:val="16"/>
                <w:szCs w:val="16"/>
              </w:rPr>
              <w:t>组</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204" w:type="dxa"/>
            <w:tcBorders>
              <w:lef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5"/>
                <w:kern w:val="0"/>
                <w:sz w:val="16"/>
                <w:szCs w:val="16"/>
              </w:rPr>
              <w:t>摄录像设备</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无线话筒</w:t>
            </w:r>
          </w:p>
        </w:tc>
        <w:tc>
          <w:tcPr>
            <w:tcW w:w="1133" w:type="dxa"/>
          </w:tcPr>
          <w:p>
            <w:pPr>
              <w:widowControl/>
              <w:kinsoku w:val="0"/>
              <w:autoSpaceDE w:val="0"/>
              <w:autoSpaceDN w:val="0"/>
              <w:adjustRightInd w:val="0"/>
              <w:snapToGrid w:val="0"/>
              <w:spacing w:before="90"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只</w:t>
            </w:r>
          </w:p>
        </w:tc>
        <w:tc>
          <w:tcPr>
            <w:tcW w:w="1239"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若干</w:t>
            </w:r>
          </w:p>
        </w:tc>
        <w:tc>
          <w:tcPr>
            <w:tcW w:w="2136" w:type="dxa"/>
            <w:tcBorders>
              <w:right w:val="single" w:color="231F20" w:sz="6" w:space="0"/>
            </w:tcBorders>
          </w:tcPr>
          <w:p>
            <w:pPr>
              <w:widowControl/>
              <w:kinsoku w:val="0"/>
              <w:autoSpaceDE w:val="0"/>
              <w:autoSpaceDN w:val="0"/>
              <w:adjustRightInd w:val="0"/>
              <w:snapToGrid w:val="0"/>
              <w:spacing w:before="76" w:line="204" w:lineRule="auto"/>
              <w:jc w:val="left"/>
              <w:textAlignment w:val="baseline"/>
              <w:rPr>
                <w:rFonts w:ascii="黑体" w:hAnsi="黑体" w:eastAsia="黑体" w:cs="黑体"/>
                <w:snapToGrid w:val="0"/>
                <w:color w:val="000000"/>
                <w:kern w:val="0"/>
                <w:sz w:val="16"/>
                <w:szCs w:val="16"/>
              </w:rPr>
            </w:pPr>
            <w:r>
              <w:rPr>
                <w:rFonts w:ascii="Arial" w:hAnsi="Arial" w:eastAsia="Arial" w:cs="Arial"/>
                <w:snapToGrid w:val="0"/>
                <w:color w:val="231F20"/>
                <w:spacing w:val="3"/>
                <w:kern w:val="0"/>
                <w:sz w:val="18"/>
                <w:szCs w:val="18"/>
              </w:rPr>
              <w:t>1</w:t>
            </w:r>
            <w:r>
              <w:rPr>
                <w:rFonts w:ascii="Arial" w:hAnsi="Arial" w:eastAsia="Arial" w:cs="Arial"/>
                <w:snapToGrid w:val="0"/>
                <w:color w:val="231F20"/>
                <w:spacing w:val="14"/>
                <w:w w:val="101"/>
                <w:kern w:val="0"/>
                <w:sz w:val="18"/>
                <w:szCs w:val="18"/>
              </w:rPr>
              <w:t xml:space="preserve"> </w:t>
            </w:r>
            <w:r>
              <w:rPr>
                <w:rFonts w:ascii="黑体" w:hAnsi="黑体" w:eastAsia="黑体" w:cs="黑体"/>
                <w:snapToGrid w:val="0"/>
                <w:color w:val="231F20"/>
                <w:spacing w:val="3"/>
                <w:kern w:val="0"/>
                <w:sz w:val="16"/>
                <w:szCs w:val="16"/>
              </w:rPr>
              <w:t>只</w:t>
            </w:r>
            <w:r>
              <w:rPr>
                <w:rFonts w:ascii="Arial" w:hAnsi="Arial" w:eastAsia="Arial" w:cs="Arial"/>
                <w:snapToGrid w:val="0"/>
                <w:color w:val="231F20"/>
                <w:spacing w:val="3"/>
                <w:kern w:val="0"/>
                <w:sz w:val="18"/>
                <w:szCs w:val="18"/>
              </w:rPr>
              <w:t>/</w:t>
            </w:r>
            <w:r>
              <w:rPr>
                <w:rFonts w:ascii="黑体" w:hAnsi="黑体" w:eastAsia="黑体" w:cs="黑体"/>
                <w:snapToGrid w:val="0"/>
                <w:color w:val="231F20"/>
                <w:spacing w:val="3"/>
                <w:kern w:val="0"/>
                <w:sz w:val="16"/>
                <w:szCs w:val="16"/>
              </w:rPr>
              <w:t>组</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204" w:type="dxa"/>
            <w:tcBorders>
              <w:lef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
                <w:kern w:val="0"/>
                <w:sz w:val="16"/>
                <w:szCs w:val="16"/>
              </w:rPr>
              <w:t>白板</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个</w:t>
            </w:r>
          </w:p>
        </w:tc>
        <w:tc>
          <w:tcPr>
            <w:tcW w:w="1239"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便携式扩音器</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个</w:t>
            </w:r>
          </w:p>
        </w:tc>
        <w:tc>
          <w:tcPr>
            <w:tcW w:w="1239"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9" w:hRule="atLeast"/>
        </w:trPr>
        <w:tc>
          <w:tcPr>
            <w:tcW w:w="3204" w:type="dxa"/>
            <w:tcBorders>
              <w:left w:val="single" w:color="231F20" w:sz="6" w:space="0"/>
            </w:tcBorders>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7"/>
                <w:kern w:val="0"/>
                <w:sz w:val="16"/>
                <w:szCs w:val="16"/>
              </w:rPr>
              <w:t>模拟实景模型、地图等</w:t>
            </w:r>
          </w:p>
        </w:tc>
        <w:tc>
          <w:tcPr>
            <w:tcW w:w="1133" w:type="dxa"/>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5"/>
                <w:kern w:val="0"/>
                <w:sz w:val="16"/>
                <w:szCs w:val="16"/>
              </w:rPr>
              <w:t>侧重本地区</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bottom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5"/>
                <w:w w:val="110"/>
                <w:kern w:val="0"/>
                <w:sz w:val="16"/>
                <w:szCs w:val="16"/>
              </w:rPr>
              <w:t>景区</w:t>
            </w:r>
            <w:r>
              <w:rPr>
                <w:rFonts w:ascii="Arial" w:hAnsi="Arial" w:eastAsia="Arial" w:cs="Arial"/>
                <w:snapToGrid w:val="0"/>
                <w:color w:val="231F20"/>
                <w:spacing w:val="5"/>
                <w:w w:val="110"/>
                <w:kern w:val="0"/>
                <w:sz w:val="16"/>
                <w:szCs w:val="16"/>
              </w:rPr>
              <w:t>(</w:t>
            </w:r>
            <w:r>
              <w:rPr>
                <w:rFonts w:ascii="黑体" w:hAnsi="黑体" w:eastAsia="黑体" w:cs="黑体"/>
                <w:snapToGrid w:val="0"/>
                <w:color w:val="231F20"/>
                <w:spacing w:val="5"/>
                <w:w w:val="110"/>
                <w:kern w:val="0"/>
                <w:sz w:val="16"/>
                <w:szCs w:val="16"/>
              </w:rPr>
              <w:t>景点</w:t>
            </w:r>
            <w:r>
              <w:rPr>
                <w:rFonts w:ascii="Arial" w:hAnsi="Arial" w:eastAsia="Arial" w:cs="Arial"/>
                <w:snapToGrid w:val="0"/>
                <w:color w:val="231F20"/>
                <w:spacing w:val="5"/>
                <w:w w:val="110"/>
                <w:kern w:val="0"/>
                <w:sz w:val="16"/>
                <w:szCs w:val="16"/>
              </w:rPr>
              <w:t>)</w:t>
            </w:r>
            <w:r>
              <w:rPr>
                <w:rFonts w:ascii="黑体" w:hAnsi="黑体" w:eastAsia="黑体" w:cs="黑体"/>
                <w:snapToGrid w:val="0"/>
                <w:color w:val="231F20"/>
                <w:spacing w:val="5"/>
                <w:w w:val="110"/>
                <w:kern w:val="0"/>
                <w:sz w:val="16"/>
                <w:szCs w:val="16"/>
              </w:rPr>
              <w:t>虚拟讲解资源包</w:t>
            </w:r>
          </w:p>
        </w:tc>
        <w:tc>
          <w:tcPr>
            <w:tcW w:w="1133" w:type="dxa"/>
            <w:tcBorders>
              <w:bottom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Borders>
              <w:bottom w:val="single" w:color="231F20" w:sz="6" w:space="0"/>
            </w:tcBorders>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bottom w:val="single" w:color="231F20" w:sz="6" w:space="0"/>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（2）旅行社模拟实训室设施设备表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旅游服务类</w:t>
      </w:r>
    </w:p>
    <w:p>
      <w:pPr>
        <w:widowControl/>
        <w:kinsoku w:val="0"/>
        <w:autoSpaceDE w:val="0"/>
        <w:autoSpaceDN w:val="0"/>
        <w:adjustRightInd w:val="0"/>
        <w:snapToGrid w:val="0"/>
        <w:spacing w:line="101" w:lineRule="exact"/>
        <w:jc w:val="left"/>
        <w:textAlignment w:val="baseline"/>
        <w:rPr>
          <w:rFonts w:ascii="Arial" w:hAnsi="Arial" w:cs="Arial"/>
          <w:snapToGrid w:val="0"/>
          <w:color w:val="000000"/>
          <w:kern w:val="0"/>
          <w:szCs w:val="21"/>
        </w:rPr>
      </w:pPr>
    </w:p>
    <w:tbl>
      <w:tblPr>
        <w:tblStyle w:val="7"/>
        <w:tblW w:w="7712" w:type="dxa"/>
        <w:tblInd w:w="7"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3204"/>
        <w:gridCol w:w="1133"/>
        <w:gridCol w:w="1239"/>
        <w:gridCol w:w="2136"/>
      </w:tblGrid>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80" w:hRule="atLeast"/>
        </w:trPr>
        <w:tc>
          <w:tcPr>
            <w:tcW w:w="3204" w:type="dxa"/>
            <w:tcBorders>
              <w:top w:val="single" w:color="231F20" w:sz="6" w:space="0"/>
              <w:left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3"/>
                <w:kern w:val="0"/>
                <w:sz w:val="16"/>
                <w:szCs w:val="16"/>
              </w:rPr>
              <w:t>设备名称</w:t>
            </w:r>
          </w:p>
        </w:tc>
        <w:tc>
          <w:tcPr>
            <w:tcW w:w="1133" w:type="dxa"/>
            <w:tcBorders>
              <w:top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单位</w:t>
            </w:r>
          </w:p>
        </w:tc>
        <w:tc>
          <w:tcPr>
            <w:tcW w:w="1239" w:type="dxa"/>
            <w:tcBorders>
              <w:top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配置数量</w:t>
            </w:r>
          </w:p>
        </w:tc>
        <w:tc>
          <w:tcPr>
            <w:tcW w:w="2136" w:type="dxa"/>
            <w:tcBorders>
              <w:top w:val="single" w:color="231F20" w:sz="6" w:space="0"/>
              <w:right w:val="single" w:color="231F20" w:sz="6" w:space="0"/>
            </w:tcBorders>
          </w:tcPr>
          <w:p>
            <w:pPr>
              <w:widowControl/>
              <w:kinsoku w:val="0"/>
              <w:autoSpaceDE w:val="0"/>
              <w:autoSpaceDN w:val="0"/>
              <w:adjustRightInd w:val="0"/>
              <w:snapToGrid w:val="0"/>
              <w:spacing w:before="47" w:line="21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8"/>
                <w:kern w:val="0"/>
                <w:sz w:val="16"/>
                <w:szCs w:val="16"/>
              </w:rPr>
              <w:t>备注</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5"/>
                <w:kern w:val="0"/>
                <w:sz w:val="16"/>
                <w:szCs w:val="16"/>
              </w:rPr>
              <w:t>教师主控台</w:t>
            </w:r>
          </w:p>
        </w:tc>
        <w:tc>
          <w:tcPr>
            <w:tcW w:w="1133"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1"/>
                <w:kern w:val="0"/>
                <w:sz w:val="16"/>
                <w:szCs w:val="16"/>
              </w:rPr>
              <w:t>电脑及桌椅</w:t>
            </w:r>
          </w:p>
        </w:tc>
        <w:tc>
          <w:tcPr>
            <w:tcW w:w="1133"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6"/>
                <w:kern w:val="0"/>
                <w:sz w:val="16"/>
                <w:szCs w:val="16"/>
              </w:rPr>
              <w:t>若干</w:t>
            </w:r>
          </w:p>
        </w:tc>
        <w:tc>
          <w:tcPr>
            <w:tcW w:w="2136" w:type="dxa"/>
            <w:tcBorders>
              <w:right w:val="single" w:color="231F20" w:sz="6" w:space="0"/>
            </w:tcBorders>
          </w:tcPr>
          <w:p>
            <w:pPr>
              <w:widowControl/>
              <w:kinsoku w:val="0"/>
              <w:autoSpaceDE w:val="0"/>
              <w:autoSpaceDN w:val="0"/>
              <w:adjustRightInd w:val="0"/>
              <w:snapToGrid w:val="0"/>
              <w:spacing w:before="63" w:line="204" w:lineRule="auto"/>
              <w:jc w:val="left"/>
              <w:textAlignment w:val="baseline"/>
              <w:rPr>
                <w:rFonts w:ascii="黑体" w:hAnsi="黑体" w:eastAsia="黑体" w:cs="黑体"/>
                <w:snapToGrid w:val="0"/>
                <w:color w:val="000000"/>
                <w:kern w:val="0"/>
                <w:sz w:val="16"/>
                <w:szCs w:val="16"/>
              </w:rPr>
            </w:pPr>
            <w:r>
              <w:rPr>
                <w:rFonts w:ascii="Arial" w:hAnsi="Arial" w:eastAsia="Arial" w:cs="Arial"/>
                <w:snapToGrid w:val="0"/>
                <w:color w:val="231F20"/>
                <w:spacing w:val="6"/>
                <w:w w:val="99"/>
                <w:kern w:val="0"/>
                <w:sz w:val="18"/>
                <w:szCs w:val="18"/>
              </w:rPr>
              <w:t>1</w:t>
            </w:r>
            <w:r>
              <w:rPr>
                <w:rFonts w:ascii="Arial" w:hAnsi="Arial" w:eastAsia="Arial" w:cs="Arial"/>
                <w:snapToGrid w:val="0"/>
                <w:color w:val="231F20"/>
                <w:spacing w:val="7"/>
                <w:kern w:val="0"/>
                <w:sz w:val="18"/>
                <w:szCs w:val="18"/>
              </w:rPr>
              <w:t xml:space="preserve"> </w:t>
            </w:r>
            <w:r>
              <w:rPr>
                <w:rFonts w:ascii="黑体" w:hAnsi="黑体" w:eastAsia="黑体" w:cs="黑体"/>
                <w:snapToGrid w:val="0"/>
                <w:color w:val="231F20"/>
                <w:spacing w:val="6"/>
                <w:w w:val="99"/>
                <w:kern w:val="0"/>
                <w:sz w:val="16"/>
                <w:szCs w:val="16"/>
              </w:rPr>
              <w:t>套</w:t>
            </w:r>
            <w:r>
              <w:rPr>
                <w:rFonts w:ascii="Arial" w:hAnsi="Arial" w:eastAsia="Arial" w:cs="Arial"/>
                <w:snapToGrid w:val="0"/>
                <w:color w:val="231F20"/>
                <w:spacing w:val="6"/>
                <w:w w:val="99"/>
                <w:kern w:val="0"/>
                <w:sz w:val="18"/>
                <w:szCs w:val="18"/>
              </w:rPr>
              <w:t>/</w:t>
            </w:r>
            <w:r>
              <w:rPr>
                <w:rFonts w:ascii="黑体" w:hAnsi="黑体" w:eastAsia="黑体" w:cs="黑体"/>
                <w:snapToGrid w:val="0"/>
                <w:color w:val="231F20"/>
                <w:spacing w:val="6"/>
                <w:w w:val="99"/>
                <w:kern w:val="0"/>
                <w:sz w:val="16"/>
                <w:szCs w:val="16"/>
              </w:rPr>
              <w:t>生</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1" w:hRule="atLeast"/>
        </w:trPr>
        <w:tc>
          <w:tcPr>
            <w:tcW w:w="3204" w:type="dxa"/>
            <w:tcBorders>
              <w:left w:val="single" w:color="231F20" w:sz="6" w:space="0"/>
            </w:tcBorders>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6"/>
                <w:kern w:val="0"/>
                <w:sz w:val="16"/>
                <w:szCs w:val="16"/>
              </w:rPr>
              <w:t>投影仪及屏幕</w:t>
            </w:r>
          </w:p>
        </w:tc>
        <w:tc>
          <w:tcPr>
            <w:tcW w:w="1133" w:type="dxa"/>
          </w:tcPr>
          <w:p>
            <w:pPr>
              <w:widowControl/>
              <w:kinsoku w:val="0"/>
              <w:autoSpaceDE w:val="0"/>
              <w:autoSpaceDN w:val="0"/>
              <w:adjustRightInd w:val="0"/>
              <w:snapToGrid w:val="0"/>
              <w:spacing w:before="63"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打印机</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台</w:t>
            </w:r>
          </w:p>
        </w:tc>
        <w:tc>
          <w:tcPr>
            <w:tcW w:w="1239"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1" w:hRule="atLeast"/>
        </w:trPr>
        <w:tc>
          <w:tcPr>
            <w:tcW w:w="3204" w:type="dxa"/>
            <w:tcBorders>
              <w:left w:val="single" w:color="231F20" w:sz="6" w:space="0"/>
            </w:tcBorders>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0"/>
                <w:kern w:val="0"/>
                <w:sz w:val="16"/>
                <w:szCs w:val="16"/>
              </w:rPr>
              <w:t>复印机</w:t>
            </w:r>
          </w:p>
        </w:tc>
        <w:tc>
          <w:tcPr>
            <w:tcW w:w="1133" w:type="dxa"/>
          </w:tcPr>
          <w:p>
            <w:pPr>
              <w:widowControl/>
              <w:kinsoku w:val="0"/>
              <w:autoSpaceDE w:val="0"/>
              <w:autoSpaceDN w:val="0"/>
              <w:adjustRightInd w:val="0"/>
              <w:snapToGrid w:val="0"/>
              <w:spacing w:before="62"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台</w:t>
            </w:r>
          </w:p>
        </w:tc>
        <w:tc>
          <w:tcPr>
            <w:tcW w:w="1239" w:type="dxa"/>
          </w:tcPr>
          <w:p>
            <w:pPr>
              <w:widowControl/>
              <w:kinsoku w:val="0"/>
              <w:autoSpaceDE w:val="0"/>
              <w:autoSpaceDN w:val="0"/>
              <w:adjustRightInd w:val="0"/>
              <w:snapToGrid w:val="0"/>
              <w:spacing w:before="95"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组合音响</w:t>
            </w:r>
          </w:p>
        </w:tc>
        <w:tc>
          <w:tcPr>
            <w:tcW w:w="1133" w:type="dxa"/>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1" w:hRule="atLeast"/>
        </w:trPr>
        <w:tc>
          <w:tcPr>
            <w:tcW w:w="3204" w:type="dxa"/>
            <w:tcBorders>
              <w:left w:val="single" w:color="231F20" w:sz="6" w:space="0"/>
            </w:tcBorders>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2"/>
                <w:kern w:val="0"/>
                <w:sz w:val="16"/>
                <w:szCs w:val="16"/>
              </w:rPr>
              <w:t>传真机</w:t>
            </w:r>
          </w:p>
        </w:tc>
        <w:tc>
          <w:tcPr>
            <w:tcW w:w="1133" w:type="dxa"/>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Pr>
          <w:p>
            <w:pPr>
              <w:widowControl/>
              <w:kinsoku w:val="0"/>
              <w:autoSpaceDE w:val="0"/>
              <w:autoSpaceDN w:val="0"/>
              <w:adjustRightInd w:val="0"/>
              <w:snapToGrid w:val="0"/>
              <w:spacing w:before="94"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tcBorders>
          </w:tcPr>
          <w:p>
            <w:pPr>
              <w:widowControl/>
              <w:kinsoku w:val="0"/>
              <w:autoSpaceDE w:val="0"/>
              <w:autoSpaceDN w:val="0"/>
              <w:adjustRightInd w:val="0"/>
              <w:snapToGrid w:val="0"/>
              <w:spacing w:before="74" w:line="204"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电话</w:t>
            </w:r>
          </w:p>
        </w:tc>
        <w:tc>
          <w:tcPr>
            <w:tcW w:w="1133" w:type="dxa"/>
          </w:tcPr>
          <w:p>
            <w:pPr>
              <w:widowControl/>
              <w:kinsoku w:val="0"/>
              <w:autoSpaceDE w:val="0"/>
              <w:autoSpaceDN w:val="0"/>
              <w:adjustRightInd w:val="0"/>
              <w:snapToGrid w:val="0"/>
              <w:spacing w:before="60"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2"/>
                <w:kern w:val="0"/>
                <w:sz w:val="16"/>
                <w:szCs w:val="16"/>
              </w:rPr>
              <w:t>部</w:t>
            </w:r>
          </w:p>
        </w:tc>
        <w:tc>
          <w:tcPr>
            <w:tcW w:w="1239" w:type="dxa"/>
          </w:tcPr>
          <w:p>
            <w:pPr>
              <w:widowControl/>
              <w:kinsoku w:val="0"/>
              <w:autoSpaceDE w:val="0"/>
              <w:autoSpaceDN w:val="0"/>
              <w:adjustRightInd w:val="0"/>
              <w:snapToGrid w:val="0"/>
              <w:spacing w:before="93"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2</w:t>
            </w:r>
          </w:p>
        </w:tc>
        <w:tc>
          <w:tcPr>
            <w:tcW w:w="2136" w:type="dxa"/>
            <w:tcBorders>
              <w:right w:val="single" w:color="231F20" w:sz="6" w:space="0"/>
            </w:tcBorders>
          </w:tcPr>
          <w:p>
            <w:pPr>
              <w:widowControl/>
              <w:kinsoku w:val="0"/>
              <w:autoSpaceDE w:val="0"/>
              <w:autoSpaceDN w:val="0"/>
              <w:adjustRightInd w:val="0"/>
              <w:snapToGrid w:val="0"/>
              <w:spacing w:before="60"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4"/>
                <w:kern w:val="0"/>
                <w:sz w:val="16"/>
                <w:szCs w:val="16"/>
              </w:rPr>
              <w:t>有来电显示</w:t>
            </w:r>
          </w:p>
        </w:tc>
      </w:tr>
      <w:tr>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290" w:hRule="atLeast"/>
        </w:trPr>
        <w:tc>
          <w:tcPr>
            <w:tcW w:w="3204" w:type="dxa"/>
            <w:tcBorders>
              <w:left w:val="single" w:color="231F20" w:sz="6" w:space="0"/>
              <w:bottom w:val="single" w:color="231F20" w:sz="6" w:space="0"/>
            </w:tcBorders>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spacing w:val="17"/>
                <w:kern w:val="0"/>
                <w:sz w:val="16"/>
                <w:szCs w:val="16"/>
              </w:rPr>
              <w:t>旅行社业务流程实训教学软件</w:t>
            </w:r>
          </w:p>
        </w:tc>
        <w:tc>
          <w:tcPr>
            <w:tcW w:w="1133" w:type="dxa"/>
            <w:tcBorders>
              <w:bottom w:val="single" w:color="231F20" w:sz="6" w:space="0"/>
            </w:tcBorders>
          </w:tcPr>
          <w:p>
            <w:pPr>
              <w:widowControl/>
              <w:kinsoku w:val="0"/>
              <w:autoSpaceDE w:val="0"/>
              <w:autoSpaceDN w:val="0"/>
              <w:adjustRightInd w:val="0"/>
              <w:snapToGrid w:val="0"/>
              <w:spacing w:before="61" w:line="207" w:lineRule="auto"/>
              <w:jc w:val="left"/>
              <w:textAlignment w:val="baseline"/>
              <w:rPr>
                <w:rFonts w:ascii="黑体" w:hAnsi="黑体" w:eastAsia="黑体" w:cs="黑体"/>
                <w:snapToGrid w:val="0"/>
                <w:color w:val="000000"/>
                <w:kern w:val="0"/>
                <w:sz w:val="16"/>
                <w:szCs w:val="16"/>
              </w:rPr>
            </w:pPr>
            <w:r>
              <w:rPr>
                <w:rFonts w:ascii="黑体" w:hAnsi="黑体" w:eastAsia="黑体" w:cs="黑体"/>
                <w:snapToGrid w:val="0"/>
                <w:color w:val="231F20"/>
                <w:kern w:val="0"/>
                <w:sz w:val="16"/>
                <w:szCs w:val="16"/>
              </w:rPr>
              <w:t>套</w:t>
            </w:r>
          </w:p>
        </w:tc>
        <w:tc>
          <w:tcPr>
            <w:tcW w:w="1239" w:type="dxa"/>
            <w:tcBorders>
              <w:bottom w:val="single" w:color="231F20" w:sz="6" w:space="0"/>
            </w:tcBorders>
          </w:tcPr>
          <w:p>
            <w:pPr>
              <w:widowControl/>
              <w:kinsoku w:val="0"/>
              <w:autoSpaceDE w:val="0"/>
              <w:autoSpaceDN w:val="0"/>
              <w:adjustRightInd w:val="0"/>
              <w:snapToGrid w:val="0"/>
              <w:spacing w:before="93" w:line="204" w:lineRule="auto"/>
              <w:jc w:val="left"/>
              <w:textAlignment w:val="baseline"/>
              <w:rPr>
                <w:rFonts w:ascii="Arial" w:hAnsi="Arial" w:cs="Arial"/>
                <w:snapToGrid w:val="0"/>
                <w:color w:val="000000"/>
                <w:kern w:val="0"/>
                <w:sz w:val="18"/>
                <w:szCs w:val="18"/>
              </w:rPr>
            </w:pPr>
            <w:r>
              <w:rPr>
                <w:rFonts w:ascii="Arial" w:hAnsi="Arial" w:eastAsia="Arial" w:cs="Arial"/>
                <w:snapToGrid w:val="0"/>
                <w:color w:val="231F20"/>
                <w:kern w:val="0"/>
                <w:sz w:val="18"/>
                <w:szCs w:val="18"/>
              </w:rPr>
              <w:t>1</w:t>
            </w:r>
          </w:p>
        </w:tc>
        <w:tc>
          <w:tcPr>
            <w:tcW w:w="2136" w:type="dxa"/>
            <w:tcBorders>
              <w:bottom w:val="single" w:color="231F20" w:sz="6" w:space="0"/>
              <w:right w:val="single" w:color="231F20" w:sz="6" w:space="0"/>
            </w:tcBorders>
          </w:tcPr>
          <w:p>
            <w:pPr>
              <w:widowControl/>
              <w:kinsoku w:val="0"/>
              <w:autoSpaceDE w:val="0"/>
              <w:autoSpaceDN w:val="0"/>
              <w:adjustRightInd w:val="0"/>
              <w:snapToGrid w:val="0"/>
              <w:jc w:val="left"/>
              <w:textAlignment w:val="baseline"/>
              <w:rPr>
                <w:rFonts w:ascii="Arial" w:hAnsi="Arial" w:cs="Arial"/>
                <w:snapToGrid w:val="0"/>
                <w:color w:val="000000"/>
                <w:kern w:val="0"/>
                <w:szCs w:val="21"/>
              </w:rPr>
            </w:pP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2.校外实习实训基地</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根据导游活动主要在室外的特性,应与多家景区和旅行社开展合作 ,建立校外实习实训基 地,才能满足教学要求。校外实习实训基地应在当地优势或领先企业中选择、确定。通过校外实 训实习,使学生掌握服务流程,提升服务技巧,强化服务质量。</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（1）类型</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旅行社实习实训基地应包括国内和国际旅行社两种类型。景区实训实习基地应在当地具有 一定代表性,配备专职景区讲解员,为国家 3A 级以上景区。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（2）标准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①学生实训、顶岗实习的岗位应与其所学专业面向的岗位群基本一致。</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②实训、实习基地设施设备条件应有利于组织开展校外专业技能训练 ,且能够为学生实习 提供必要的、安全健康的实习实训环境。</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（3）数量</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实习实训基地提供岗位数量应与专业实习学生人数相匹配。</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楷体_GBK" w:hAnsi="方正楷体_GBK" w:eastAsia="方正楷体_GBK" w:cs="方正楷体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三</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教学资源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1.教材选用 :建议选用中等职业教育旅游服务类专业国家规划教材、全国导游资格考试统 编教材等。</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2.图书资料配备:图书资料配备应满足旅游服务与管理专业师生对教学教研资料的需求。</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3.数字资源配备: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主要景区（景点）模拟场景资源包、旅行社业务实训教学等软件。注重以知识为基础,以能力 为本位 , 以职业素养为抓手 ,与企业密切合作 ,教学资源开发围绕内容的前瞻性、时效性、实用 性,形成文本、图片、视频、音频、微课、ppt、动画等数字教学资源。建设能够满足多样化需求的课</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重庆市中等职业学校 30 个专业人才培养指导方案</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程资源</w:t>
      </w:r>
      <w:r>
        <w:rPr>
          <w:rFonts w:hint="eastAsia" w:ascii="方正仿宋_GBK" w:hAnsi="方正仿宋_GBK" w:eastAsia="方正仿宋_GBK" w:cs="方正仿宋_GBK"/>
          <w:snapToGrid w:val="0"/>
          <w:color w:val="231F20"/>
          <w:spacing w:val="-2"/>
          <w:kern w:val="0"/>
          <w:sz w:val="32"/>
          <w:szCs w:val="32"/>
          <w:lang w:eastAsia="zh-CN"/>
        </w:rPr>
        <w:t>，</w:t>
      </w:r>
      <w:r>
        <w:rPr>
          <w:rFonts w:hint="eastAsia" w:ascii="方正仿宋_GBK" w:hAnsi="方正仿宋_GBK" w:eastAsia="方正仿宋_GBK" w:cs="方正仿宋_GBK"/>
          <w:snapToGrid w:val="0"/>
          <w:color w:val="231F20"/>
          <w:spacing w:val="-2"/>
          <w:kern w:val="0"/>
          <w:sz w:val="32"/>
          <w:szCs w:val="32"/>
        </w:rPr>
        <w:t>创新服务供给模式</w:t>
      </w:r>
      <w:r>
        <w:rPr>
          <w:rFonts w:hint="eastAsia" w:ascii="方正仿宋_GBK" w:hAnsi="方正仿宋_GBK" w:eastAsia="方正仿宋_GBK" w:cs="方正仿宋_GBK"/>
          <w:snapToGrid w:val="0"/>
          <w:color w:val="231F20"/>
          <w:spacing w:val="-2"/>
          <w:kern w:val="0"/>
          <w:sz w:val="32"/>
          <w:szCs w:val="32"/>
          <w:lang w:eastAsia="zh-CN"/>
        </w:rPr>
        <w:t>，</w:t>
      </w:r>
      <w:r>
        <w:rPr>
          <w:rFonts w:hint="eastAsia" w:ascii="方正仿宋_GBK" w:hAnsi="方正仿宋_GBK" w:eastAsia="方正仿宋_GBK" w:cs="方正仿宋_GBK"/>
          <w:snapToGrid w:val="0"/>
          <w:color w:val="231F20"/>
          <w:spacing w:val="-2"/>
          <w:kern w:val="0"/>
          <w:sz w:val="32"/>
          <w:szCs w:val="32"/>
        </w:rPr>
        <w:t>服务学生终生学习。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楷体_GBK" w:hAnsi="方正楷体_GBK" w:eastAsia="方正楷体_GBK" w:cs="方正楷体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四</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教学方法</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1.公共基础课</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公共基础课程为的是培养学生科学文化素养,服务学生专业学习和终身发展, 因此,教学内 容应满足专业学习需要,教学方法应重在能充分调动学生学习积极性,在教学组织形式、教学手 段等方面开展改革与创新,探索适合中职学生思维和学习习惯的教学方法,提高学生学习兴趣, 为学生综合素质的提高、职业能力的形成和可持续发展奠定基础。</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2.专业（技能）课</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结合本专业人才培养特点和专业能力素质要求 ,梳理专业课程的思想政治教育元素 ,发挥 专业课程承载的思想政治教育功能,推动专业课教学与思想政治课教学紧密结合, 同向同行。</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专业课按照旅行社相应职业岗位群的能力要求 ,强化旅行社导游、计调、外联、服务网点等 工作岗位的能力培养要素。突出"做中学、做中教"的职业教育教学特色,提倡项目教学、情境教 学、案例教学、模块化教学等教学方式,推广理实一体教学模式,加强课堂教学管理,规范教学秩 序,打造优质课堂。</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楷体_GBK" w:hAnsi="方正楷体_GBK" w:eastAsia="方正楷体_GBK" w:cs="方正楷体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五</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学习评价</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根据本专业培养目标,建立以学生职业素养、岗位能力培养为核心 ,教育与产业、校内与校 外相结合的科学评价标准。评价环节包括对教学过程中教师、学生、教学内容、教学方法、教学手 段、教学环境、教学管理等因素的评价,强化对学生学习效果和教师教学过程的评价。采用学分 制、多层次、多元化的考评方法,引导学生全面提升自身素质和个性化发展。</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教学评价应体现评价主体、评价方式、评价过程的多元化 ,注意吸收学生家长、行业企业专 家、优秀毕业生参与。校内、校外评价相结合 ,行业资格证考试、职业技能鉴定与学业考核相结 合,教师评价、学生互评与自我评价结合,过程性评价与结果性评价结合。</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不仅关注学生对必需知识的理解和岗位技能的掌握,更要关注相关知识在对客服务岗位实 践中的运用,提高学生解决实际问题的能力,培养学生重视岗位规范操作、安全文明生产等职业 素质,树立节约能源、节省原材料与爱护岗位设备的绿色环保意识与观念。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楷体_GBK" w:hAnsi="方正楷体_GBK" w:eastAsia="方正楷体_GBK" w:cs="方正楷体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六</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质量管理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学校应建立健全专业人才培养方案实施情况的评价、反馈和改进机制 , 以保障和提高教学 质量为目标,运用系统方法,依靠必要的组织结构 ,统筹学校各部门、各环节的教学质量管理活 动,形成任务、职责、权限明确,相互协调、相互促进的质量管理有机整体。同时结合教学诊断与 改进、质量年报等工作实施,保证人才培养的质量。</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sectPr>
          <w:footerReference r:id="rId7" w:type="default"/>
          <w:pgSz w:w="10544" w:h="13947"/>
          <w:pgMar w:top="1185" w:right="1414" w:bottom="1190" w:left="1326" w:header="0" w:footer="106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旅游服务类</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学校还应根据经济社会发展需求、技术发展趋势和教育教学改革实际 ,及时优化调整质量 管理体系和目标。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黑体_GBK" w:hAnsi="方正黑体_GBK" w:eastAsia="方正黑体_GBK" w:cs="方正黑体_GBK"/>
          <w:snapToGrid w:val="0"/>
          <w:color w:val="231F20"/>
          <w:spacing w:val="-2"/>
          <w:kern w:val="0"/>
          <w:sz w:val="32"/>
          <w:szCs w:val="32"/>
        </w:rPr>
      </w:pPr>
      <w:r>
        <w:rPr>
          <w:rFonts w:hint="eastAsia" w:ascii="方正黑体_GBK" w:hAnsi="方正黑体_GBK" w:eastAsia="方正黑体_GBK" w:cs="方正黑体_GBK"/>
          <w:snapToGrid w:val="0"/>
          <w:color w:val="231F20"/>
          <w:spacing w:val="-2"/>
          <w:kern w:val="0"/>
          <w:sz w:val="32"/>
          <w:szCs w:val="32"/>
        </w:rPr>
        <w:t>九、毕业要求</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楷体_GBK" w:hAnsi="方正楷体_GBK" w:eastAsia="方正楷体_GBK" w:cs="方正楷体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一</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学业考核要求</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根据本专业培养目标和培养规格,结合学校办学实际</w:t>
      </w:r>
      <w:r>
        <w:rPr>
          <w:rFonts w:hint="eastAsia" w:ascii="方正仿宋_GBK" w:hAnsi="方正仿宋_GBK" w:eastAsia="方正仿宋_GBK" w:cs="方正仿宋_GBK"/>
          <w:snapToGrid w:val="0"/>
          <w:color w:val="231F20"/>
          <w:spacing w:val="-2"/>
          <w:kern w:val="0"/>
          <w:sz w:val="32"/>
          <w:szCs w:val="32"/>
          <w:lang w:eastAsia="zh-CN"/>
        </w:rPr>
        <w:t>，</w:t>
      </w:r>
      <w:r>
        <w:rPr>
          <w:rFonts w:hint="eastAsia" w:ascii="方正仿宋_GBK" w:hAnsi="方正仿宋_GBK" w:eastAsia="方正仿宋_GBK" w:cs="方正仿宋_GBK"/>
          <w:snapToGrid w:val="0"/>
          <w:color w:val="231F20"/>
          <w:spacing w:val="-2"/>
          <w:kern w:val="0"/>
          <w:sz w:val="32"/>
          <w:szCs w:val="32"/>
        </w:rPr>
        <w:t>明确对学生学业成绩、实践经历、综 合素质等方面的考核要求、考核方式和考核标准,以及学生毕业时应完成的规定学时学分,有效 促进毕业要求的达成度。</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楷体_GBK" w:hAnsi="方正楷体_GBK" w:eastAsia="方正楷体_GBK" w:cs="方正楷体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二</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证书考取要求</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根据职业岗位需求 ,对接可考取的国家职业资格证书和"1＋X"等职业技能等级证书 , 明确 证书有关内容有机融人专业课程教学的途径、方法和要求。</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黑体_GBK" w:hAnsi="方正黑体_GBK" w:eastAsia="方正黑体_GBK" w:cs="方正黑体_GBK"/>
          <w:snapToGrid w:val="0"/>
          <w:color w:val="231F20"/>
          <w:spacing w:val="-2"/>
          <w:kern w:val="0"/>
          <w:sz w:val="32"/>
          <w:szCs w:val="32"/>
        </w:rPr>
        <w:t>十、其他</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38" w:leftChars="304" w:firstLine="0" w:firstLineChars="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一</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 xml:space="preserve">编写依据      </w:t>
      </w:r>
      <w:r>
        <w:rPr>
          <w:rFonts w:hint="eastAsia" w:ascii="方正仿宋_GBK" w:hAnsi="方正仿宋_GBK" w:eastAsia="方正仿宋_GBK" w:cs="方正仿宋_GBK"/>
          <w:snapToGrid w:val="0"/>
          <w:color w:val="231F20"/>
          <w:spacing w:val="-2"/>
          <w:kern w:val="0"/>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 xml:space="preserve">1.教育部《关于职业院校专业人才培养方案制订与实施工作的指导意见》。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 xml:space="preserve">2.教育部《中等职业学校旅游服务与管理专业教学标准》。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3.教育部《职业院校专业实训教学条件建设标准》。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楷体_GBK" w:hAnsi="方正楷体_GBK" w:eastAsia="方正楷体_GBK" w:cs="方正楷体_GBK"/>
          <w:snapToGrid w:val="0"/>
          <w:color w:val="231F20"/>
          <w:spacing w:val="-2"/>
          <w:kern w:val="0"/>
          <w:sz w:val="32"/>
          <w:szCs w:val="32"/>
        </w:rPr>
      </w:pP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lang w:val="en-US" w:eastAsia="zh-CN"/>
        </w:rPr>
        <w:t>二</w:t>
      </w:r>
      <w:r>
        <w:rPr>
          <w:rFonts w:hint="eastAsia" w:ascii="方正楷体_GBK" w:hAnsi="方正楷体_GBK" w:eastAsia="方正楷体_GBK" w:cs="方正楷体_GBK"/>
          <w:snapToGrid w:val="0"/>
          <w:color w:val="231F20"/>
          <w:spacing w:val="-2"/>
          <w:kern w:val="0"/>
          <w:sz w:val="32"/>
          <w:szCs w:val="32"/>
          <w:lang w:eastAsia="zh-CN"/>
        </w:rPr>
        <w:t>）</w:t>
      </w:r>
      <w:r>
        <w:rPr>
          <w:rFonts w:hint="eastAsia" w:ascii="方正楷体_GBK" w:hAnsi="方正楷体_GBK" w:eastAsia="方正楷体_GBK" w:cs="方正楷体_GBK"/>
          <w:snapToGrid w:val="0"/>
          <w:color w:val="231F20"/>
          <w:spacing w:val="-2"/>
          <w:kern w:val="0"/>
          <w:sz w:val="32"/>
          <w:szCs w:val="32"/>
        </w:rPr>
        <w:t>运用范围</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1.重庆市中等职业学校。</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方正仿宋_GBK" w:hAnsi="方正仿宋_GBK" w:eastAsia="方正仿宋_GBK" w:cs="方正仿宋_GBK"/>
          <w:snapToGrid w:val="0"/>
          <w:color w:val="231F20"/>
          <w:spacing w:val="-2"/>
          <w:kern w:val="0"/>
          <w:sz w:val="32"/>
          <w:szCs w:val="32"/>
        </w:rPr>
      </w:pPr>
      <w:r>
        <w:rPr>
          <w:rFonts w:hint="eastAsia" w:ascii="方正仿宋_GBK" w:hAnsi="方正仿宋_GBK" w:eastAsia="方正仿宋_GBK" w:cs="方正仿宋_GBK"/>
          <w:snapToGrid w:val="0"/>
          <w:color w:val="231F20"/>
          <w:spacing w:val="-2"/>
          <w:kern w:val="0"/>
          <w:sz w:val="32"/>
          <w:szCs w:val="32"/>
        </w:rPr>
        <w:t>2.3＋4、3＋2、五年制的中职阶段可参考制定执行。</w:t>
      </w:r>
    </w:p>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方正仿宋_GBK" w:hAnsi="方正仿宋_GBK" w:eastAsia="方正仿宋_GBK" w:cs="方正仿宋_GBK"/>
          <w:snapToGrid w:val="0"/>
          <w:color w:val="231F20"/>
          <w:spacing w:val="-2"/>
          <w:kern w:val="0"/>
          <w:sz w:val="32"/>
          <w:szCs w:val="32"/>
        </w:rPr>
      </w:pPr>
    </w:p>
    <w:sectPr>
      <w:footerReference r:id="rId8" w:type="default"/>
      <w:pgSz w:w="10544" w:h="13947"/>
      <w:pgMar w:top="1185" w:right="1408" w:bottom="1190" w:left="1326" w:header="0" w:footer="106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9"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9" w:lineRule="exact"/>
      <w:ind w:firstLine="7526"/>
      <w:rPr>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- 5 -</w:t>
                    </w:r>
                    <w:r>
                      <w:fldChar w:fldCharType="end"/>
                    </w:r>
                  </w:p>
                </w:txbxContent>
              </v:textbox>
            </v:shape>
          </w:pict>
        </mc:Fallback>
      </mc:AlternateContent>
    </w:r>
    <w:r>
      <w:rPr>
        <w:rFonts w:ascii="Arial" w:hAnsi="Arial" w:eastAsia="Arial" w:cs="Arial"/>
        <w:color w:val="231F20"/>
        <w:spacing w:val="-10"/>
        <w:w w:val="94"/>
        <w:position w:val="-3"/>
        <w:sz w:val="20"/>
        <w:szCs w:val="20"/>
      </w:rPr>
      <w:t>459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9" w:lineRule="exact"/>
      <w:ind w:firstLine="7531"/>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- 7 -</w:t>
                    </w:r>
                    <w:r>
                      <w:fldChar w:fldCharType="end"/>
                    </w:r>
                  </w:p>
                </w:txbxContent>
              </v:textbox>
            </v:shape>
          </w:pict>
        </mc:Fallback>
      </mc:AlternateContent>
    </w:r>
    <w:r>
      <w:rPr>
        <w:rFonts w:ascii="Arial" w:hAnsi="Arial" w:eastAsia="Arial" w:cs="Arial"/>
        <w:color w:val="231F20"/>
        <w:spacing w:val="-10"/>
        <w:w w:val="94"/>
        <w:position w:val="-3"/>
        <w:sz w:val="20"/>
        <w:szCs w:val="20"/>
      </w:rPr>
      <w:t>465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9" w:lineRule="exact"/>
      <w:rPr>
        <w:sz w:val="20"/>
        <w:szCs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- 15 -</w:t>
                    </w:r>
                    <w:r>
                      <w:fldChar w:fldCharType="end"/>
                    </w:r>
                  </w:p>
                </w:txbxContent>
              </v:textbox>
            </v:shape>
          </w:pict>
        </mc:Fallback>
      </mc:AlternateContent>
    </w:r>
    <w:r>
      <w:rPr>
        <w:rFonts w:ascii="Arial" w:hAnsi="Arial" w:eastAsia="Arial" w:cs="Arial"/>
        <w:color w:val="231F20"/>
        <w:spacing w:val="-11"/>
        <w:w w:val="99"/>
        <w:position w:val="-3"/>
        <w:sz w:val="20"/>
        <w:szCs w:val="20"/>
      </w:rPr>
      <w:t>468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9" w:lineRule="exact"/>
      <w:rPr>
        <w:sz w:val="20"/>
        <w:szCs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1C3A8B"/>
    <w:multiLevelType w:val="multilevel"/>
    <w:tmpl w:val="3C1C3A8B"/>
    <w:lvl w:ilvl="0" w:tentative="0">
      <w:start w:val="1"/>
      <w:numFmt w:val="decimal"/>
      <w:lvlText w:val="%1."/>
      <w:lvlJc w:val="left"/>
      <w:pPr>
        <w:ind w:left="401" w:hanging="360"/>
      </w:pPr>
      <w:rPr>
        <w:rFonts w:hint="default" w:ascii="Arial" w:hAnsi="Arial" w:eastAsia="Arial" w:cs="Arial"/>
        <w:sz w:val="14"/>
      </w:rPr>
    </w:lvl>
    <w:lvl w:ilvl="1" w:tentative="0">
      <w:start w:val="1"/>
      <w:numFmt w:val="lowerLetter"/>
      <w:lvlText w:val="%2)"/>
      <w:lvlJc w:val="left"/>
      <w:pPr>
        <w:ind w:left="881" w:hanging="420"/>
      </w:pPr>
    </w:lvl>
    <w:lvl w:ilvl="2" w:tentative="0">
      <w:start w:val="1"/>
      <w:numFmt w:val="lowerRoman"/>
      <w:lvlText w:val="%3."/>
      <w:lvlJc w:val="right"/>
      <w:pPr>
        <w:ind w:left="1301" w:hanging="420"/>
      </w:pPr>
    </w:lvl>
    <w:lvl w:ilvl="3" w:tentative="0">
      <w:start w:val="1"/>
      <w:numFmt w:val="decimal"/>
      <w:lvlText w:val="%4."/>
      <w:lvlJc w:val="left"/>
      <w:pPr>
        <w:ind w:left="1721" w:hanging="420"/>
      </w:pPr>
    </w:lvl>
    <w:lvl w:ilvl="4" w:tentative="0">
      <w:start w:val="1"/>
      <w:numFmt w:val="lowerLetter"/>
      <w:lvlText w:val="%5)"/>
      <w:lvlJc w:val="left"/>
      <w:pPr>
        <w:ind w:left="2141" w:hanging="420"/>
      </w:pPr>
    </w:lvl>
    <w:lvl w:ilvl="5" w:tentative="0">
      <w:start w:val="1"/>
      <w:numFmt w:val="lowerRoman"/>
      <w:lvlText w:val="%6."/>
      <w:lvlJc w:val="right"/>
      <w:pPr>
        <w:ind w:left="2561" w:hanging="420"/>
      </w:pPr>
    </w:lvl>
    <w:lvl w:ilvl="6" w:tentative="0">
      <w:start w:val="1"/>
      <w:numFmt w:val="decimal"/>
      <w:lvlText w:val="%7."/>
      <w:lvlJc w:val="left"/>
      <w:pPr>
        <w:ind w:left="2981" w:hanging="420"/>
      </w:pPr>
    </w:lvl>
    <w:lvl w:ilvl="7" w:tentative="0">
      <w:start w:val="1"/>
      <w:numFmt w:val="lowerLetter"/>
      <w:lvlText w:val="%8)"/>
      <w:lvlJc w:val="left"/>
      <w:pPr>
        <w:ind w:left="3401" w:hanging="420"/>
      </w:pPr>
    </w:lvl>
    <w:lvl w:ilvl="8" w:tentative="0">
      <w:start w:val="1"/>
      <w:numFmt w:val="lowerRoman"/>
      <w:lvlText w:val="%9."/>
      <w:lvlJc w:val="right"/>
      <w:pPr>
        <w:ind w:left="382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A47"/>
    <w:rsid w:val="000A63AF"/>
    <w:rsid w:val="00300B45"/>
    <w:rsid w:val="003C30A1"/>
    <w:rsid w:val="00417756"/>
    <w:rsid w:val="00470C80"/>
    <w:rsid w:val="00540CAD"/>
    <w:rsid w:val="00550489"/>
    <w:rsid w:val="00694BE7"/>
    <w:rsid w:val="006A1381"/>
    <w:rsid w:val="00771B48"/>
    <w:rsid w:val="00821AA4"/>
    <w:rsid w:val="008F1DC1"/>
    <w:rsid w:val="00961A4A"/>
    <w:rsid w:val="0099476D"/>
    <w:rsid w:val="009C2150"/>
    <w:rsid w:val="00A34A47"/>
    <w:rsid w:val="00B30C66"/>
    <w:rsid w:val="00E8299B"/>
    <w:rsid w:val="00ED429F"/>
    <w:rsid w:val="00F020CC"/>
    <w:rsid w:val="00F65D45"/>
    <w:rsid w:val="00F7574C"/>
    <w:rsid w:val="00F866F8"/>
    <w:rsid w:val="0F7E4370"/>
    <w:rsid w:val="1871068F"/>
    <w:rsid w:val="1D387A8A"/>
    <w:rsid w:val="1F883478"/>
    <w:rsid w:val="2EAD43E7"/>
    <w:rsid w:val="5839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widowControl/>
      <w:kinsoku w:val="0"/>
      <w:autoSpaceDE w:val="0"/>
      <w:autoSpaceDN w:val="0"/>
      <w:adjustRightInd w:val="0"/>
      <w:snapToGrid w:val="0"/>
      <w:jc w:val="left"/>
      <w:textAlignment w:val="baseline"/>
    </w:pPr>
    <w:rPr>
      <w:rFonts w:ascii="Arial" w:hAnsi="Arial" w:cs="Arial"/>
      <w:snapToGrid w:val="0"/>
      <w:color w:val="000000"/>
      <w:kern w:val="0"/>
      <w:sz w:val="18"/>
      <w:szCs w:val="18"/>
    </w:rPr>
  </w:style>
  <w:style w:type="paragraph" w:styleId="3">
    <w:name w:val="footer"/>
    <w:basedOn w:val="1"/>
    <w:link w:val="9"/>
    <w:unhideWhenUsed/>
    <w:qFormat/>
    <w:uiPriority w:val="99"/>
    <w:pPr>
      <w:widowControl/>
      <w:tabs>
        <w:tab w:val="center" w:pos="4153"/>
        <w:tab w:val="right" w:pos="8306"/>
      </w:tabs>
      <w:kinsoku w:val="0"/>
      <w:autoSpaceDE w:val="0"/>
      <w:autoSpaceDN w:val="0"/>
      <w:adjustRightInd w:val="0"/>
      <w:snapToGrid w:val="0"/>
      <w:jc w:val="left"/>
      <w:textAlignment w:val="baseline"/>
    </w:pPr>
    <w:rPr>
      <w:rFonts w:ascii="Arial" w:hAnsi="Arial" w:cs="Arial"/>
      <w:snapToGrid w:val="0"/>
      <w:color w:val="000000"/>
      <w:kern w:val="0"/>
      <w:sz w:val="18"/>
      <w:szCs w:val="18"/>
    </w:rPr>
  </w:style>
  <w:style w:type="paragraph" w:styleId="4">
    <w:name w:val="header"/>
    <w:basedOn w:val="1"/>
    <w:link w:val="8"/>
    <w:unhideWhenUsed/>
    <w:qFormat/>
    <w:uiPriority w:val="99"/>
    <w:pPr>
      <w:widowControl/>
      <w:pBdr>
        <w:bottom w:val="single" w:color="auto" w:sz="6" w:space="1"/>
      </w:pBdr>
      <w:tabs>
        <w:tab w:val="center" w:pos="4153"/>
        <w:tab w:val="right" w:pos="8306"/>
      </w:tabs>
      <w:kinsoku w:val="0"/>
      <w:autoSpaceDE w:val="0"/>
      <w:autoSpaceDN w:val="0"/>
      <w:adjustRightInd w:val="0"/>
      <w:snapToGrid w:val="0"/>
      <w:jc w:val="center"/>
      <w:textAlignment w:val="baseline"/>
    </w:pPr>
    <w:rPr>
      <w:rFonts w:ascii="Arial" w:hAnsi="Arial" w:cs="Arial"/>
      <w:snapToGrid w:val="0"/>
      <w:color w:val="000000"/>
      <w:kern w:val="0"/>
      <w:sz w:val="18"/>
      <w:szCs w:val="18"/>
    </w:rPr>
  </w:style>
  <w:style w:type="table" w:customStyle="1" w:styleId="7">
    <w:name w:val="Table Normal"/>
    <w:semiHidden/>
    <w:unhideWhenUsed/>
    <w:qFormat/>
    <w:uiPriority w:val="0"/>
    <w:rPr>
      <w:rFonts w:ascii="Arial" w:hAnsi="Arial" w:cs="Arial"/>
      <w:snapToGrid w:val="0"/>
      <w:color w:val="000000"/>
      <w:szCs w:val="21"/>
    </w:rPr>
    <w:tblPr>
      <w:tblCellMar>
        <w:top w:w="0" w:type="dxa"/>
        <w:left w:w="0" w:type="dxa"/>
        <w:bottom w:w="0" w:type="dxa"/>
        <w:right w:w="0" w:type="dxa"/>
      </w:tblCellMar>
    </w:tblPr>
  </w:style>
  <w:style w:type="character" w:customStyle="1" w:styleId="8">
    <w:name w:val="页眉 Char"/>
    <w:basedOn w:val="6"/>
    <w:link w:val="4"/>
    <w:qFormat/>
    <w:uiPriority w:val="99"/>
    <w:rPr>
      <w:rFonts w:ascii="Arial" w:hAnsi="Arial" w:cs="Arial"/>
      <w:snapToGrid w:val="0"/>
      <w:color w:val="000000"/>
      <w:kern w:val="0"/>
      <w:sz w:val="18"/>
      <w:szCs w:val="18"/>
    </w:rPr>
  </w:style>
  <w:style w:type="character" w:customStyle="1" w:styleId="9">
    <w:name w:val="页脚 Char"/>
    <w:basedOn w:val="6"/>
    <w:link w:val="3"/>
    <w:qFormat/>
    <w:uiPriority w:val="99"/>
    <w:rPr>
      <w:rFonts w:ascii="Arial" w:hAnsi="Arial" w:cs="Arial"/>
      <w:snapToGrid w:val="0"/>
      <w:color w:val="000000"/>
      <w:kern w:val="0"/>
      <w:sz w:val="18"/>
      <w:szCs w:val="18"/>
    </w:rPr>
  </w:style>
  <w:style w:type="character" w:customStyle="1" w:styleId="10">
    <w:name w:val="批注框文本 Char"/>
    <w:basedOn w:val="6"/>
    <w:link w:val="2"/>
    <w:semiHidden/>
    <w:qFormat/>
    <w:uiPriority w:val="99"/>
    <w:rPr>
      <w:rFonts w:ascii="Arial" w:hAnsi="Arial" w:cs="Arial"/>
      <w:snapToGrid w:val="0"/>
      <w:color w:val="000000"/>
      <w:kern w:val="0"/>
      <w:sz w:val="18"/>
      <w:szCs w:val="18"/>
    </w:rPr>
  </w:style>
  <w:style w:type="table" w:customStyle="1" w:styleId="11">
    <w:name w:val="Table Normal1"/>
    <w:semiHidden/>
    <w:unhideWhenUsed/>
    <w:qFormat/>
    <w:uiPriority w:val="0"/>
    <w:rPr>
      <w:rFonts w:ascii="Arial" w:hAnsi="Arial" w:cs="Arial"/>
      <w:snapToGrid w:val="0"/>
      <w:color w:val="000000"/>
      <w:szCs w:val="21"/>
    </w:rPr>
    <w:tblPr>
      <w:tblCellMar>
        <w:top w:w="0" w:type="dxa"/>
        <w:left w:w="0" w:type="dxa"/>
        <w:bottom w:w="0" w:type="dxa"/>
        <w:right w:w="0" w:type="dxa"/>
      </w:tblCellMar>
    </w:tbl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17</Pages>
  <Words>1570</Words>
  <Characters>8954</Characters>
  <Lines>74</Lines>
  <Paragraphs>21</Paragraphs>
  <TotalTime>30</TotalTime>
  <ScaleCrop>false</ScaleCrop>
  <LinksUpToDate>false</LinksUpToDate>
  <CharactersWithSpaces>10503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2021-06-17T02:42:00Z</dcterms:created>
  <dc:creator>张颖</dc:creator>
  <cp:lastModifiedBy>Administrator</cp:lastModifiedBy>
  <dcterms:modified xsi:type="dcterms:W3CDTF">2021-07-23T01:04:06Z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7515D080D8454734B2787B23820108BD</vt:lpwstr>
  </property>
</Properties>
</file>